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="-714" w:tblpY="1404"/>
        <w:tblW w:w="10343" w:type="dxa"/>
        <w:tblLayout w:type="fixed"/>
        <w:tblLook w:val="04A0" w:firstRow="1" w:lastRow="0" w:firstColumn="1" w:lastColumn="0" w:noHBand="0" w:noVBand="1"/>
      </w:tblPr>
      <w:tblGrid>
        <w:gridCol w:w="3964"/>
        <w:gridCol w:w="6379"/>
      </w:tblGrid>
      <w:tr w:rsidR="001D0E4A" w:rsidRPr="00015480" w14:paraId="6BCDE60C" w14:textId="77777777" w:rsidTr="001D0E4A">
        <w:trPr>
          <w:trHeight w:val="50"/>
        </w:trPr>
        <w:tc>
          <w:tcPr>
            <w:tcW w:w="10343" w:type="dxa"/>
            <w:gridSpan w:val="2"/>
            <w:shd w:val="clear" w:color="auto" w:fill="FFFF00"/>
            <w:vAlign w:val="center"/>
          </w:tcPr>
          <w:p w14:paraId="759EE541" w14:textId="5C6B0188" w:rsidR="001D0E4A" w:rsidRDefault="001D0E4A" w:rsidP="00696B56">
            <w:pPr>
              <w:tabs>
                <w:tab w:val="center" w:pos="5066"/>
                <w:tab w:val="left" w:pos="7895"/>
              </w:tabs>
              <w:jc w:val="center"/>
              <w:rPr>
                <w:rFonts w:ascii="Comic Sans MS" w:hAnsi="Comic Sans MS"/>
                <w:b/>
                <w:sz w:val="24"/>
                <w:szCs w:val="20"/>
              </w:rPr>
            </w:pPr>
            <w:r w:rsidRPr="00A26EA9">
              <w:rPr>
                <w:rFonts w:ascii="Comic Sans MS" w:hAnsi="Comic Sans MS"/>
                <w:b/>
                <w:szCs w:val="18"/>
              </w:rPr>
              <w:t>Working Towards the Expected Standard</w:t>
            </w:r>
          </w:p>
        </w:tc>
      </w:tr>
      <w:tr w:rsidR="001D0E4A" w:rsidRPr="00015480" w14:paraId="1C45594C" w14:textId="77777777" w:rsidTr="00BB0FF3">
        <w:trPr>
          <w:trHeight w:val="338"/>
        </w:trPr>
        <w:tc>
          <w:tcPr>
            <w:tcW w:w="3964" w:type="dxa"/>
            <w:shd w:val="clear" w:color="auto" w:fill="C9C9C9" w:themeFill="accent3" w:themeFillTint="99"/>
          </w:tcPr>
          <w:p w14:paraId="5BF6E3C0" w14:textId="68AEFB63" w:rsidR="001D0E4A" w:rsidRPr="00C653D0" w:rsidRDefault="001D0E4A" w:rsidP="00696B56">
            <w:pPr>
              <w:pStyle w:val="Default"/>
              <w:rPr>
                <w:rFonts w:ascii="Comic Sans MS" w:hAnsi="Comic Sans MS"/>
                <w:sz w:val="14"/>
                <w:szCs w:val="14"/>
              </w:rPr>
            </w:pPr>
            <w:r w:rsidRPr="00C653D0">
              <w:rPr>
                <w:rFonts w:ascii="Comic Sans MS" w:hAnsi="Comic Sans MS"/>
                <w:sz w:val="14"/>
                <w:szCs w:val="14"/>
              </w:rPr>
              <w:t xml:space="preserve">Use conjunctions, </w:t>
            </w:r>
            <w:proofErr w:type="gramStart"/>
            <w:r w:rsidRPr="00C653D0">
              <w:rPr>
                <w:rFonts w:ascii="Comic Sans MS" w:hAnsi="Comic Sans MS"/>
                <w:sz w:val="14"/>
                <w:szCs w:val="14"/>
              </w:rPr>
              <w:t>adverbs</w:t>
            </w:r>
            <w:proofErr w:type="gramEnd"/>
            <w:r w:rsidRPr="00C653D0">
              <w:rPr>
                <w:rFonts w:ascii="Comic Sans MS" w:hAnsi="Comic Sans MS"/>
                <w:sz w:val="14"/>
                <w:szCs w:val="14"/>
              </w:rPr>
              <w:t xml:space="preserve"> and prepositions to express time, place or cause.</w:t>
            </w:r>
          </w:p>
        </w:tc>
        <w:tc>
          <w:tcPr>
            <w:tcW w:w="6379" w:type="dxa"/>
            <w:shd w:val="clear" w:color="auto" w:fill="FFFFFF" w:themeFill="background1"/>
          </w:tcPr>
          <w:p w14:paraId="1761C167" w14:textId="1D1346A3" w:rsidR="001D0E4A" w:rsidRPr="00733902" w:rsidRDefault="001D0E4A" w:rsidP="001D0E4A">
            <w:pPr>
              <w:pStyle w:val="Default"/>
              <w:rPr>
                <w:rFonts w:ascii="Comic Sans MS" w:hAnsi="Comic Sans MS"/>
                <w:sz w:val="16"/>
                <w:szCs w:val="12"/>
              </w:rPr>
            </w:pPr>
            <w:r w:rsidRPr="001D0E4A">
              <w:rPr>
                <w:rFonts w:ascii="Comic Sans MS" w:hAnsi="Comic Sans MS"/>
                <w:noProof/>
                <w:sz w:val="16"/>
                <w:szCs w:val="12"/>
              </w:rPr>
              <w:drawing>
                <wp:inline distT="0" distB="0" distL="0" distR="0" wp14:anchorId="0789AF10" wp14:editId="04AE82D2">
                  <wp:extent cx="3991071" cy="275115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2534" cy="2765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E4A" w:rsidRPr="00015480" w14:paraId="01A31F3E" w14:textId="77777777" w:rsidTr="00BB0FF3">
        <w:trPr>
          <w:trHeight w:val="167"/>
        </w:trPr>
        <w:tc>
          <w:tcPr>
            <w:tcW w:w="3964" w:type="dxa"/>
            <w:shd w:val="clear" w:color="auto" w:fill="C9C9C9" w:themeFill="accent3" w:themeFillTint="99"/>
          </w:tcPr>
          <w:p w14:paraId="5479019C" w14:textId="3683FCB3" w:rsidR="001D0E4A" w:rsidRPr="00C653D0" w:rsidRDefault="001D0E4A" w:rsidP="00696B56">
            <w:pPr>
              <w:pStyle w:val="Default"/>
              <w:rPr>
                <w:rFonts w:ascii="Comic Sans MS" w:hAnsi="Comic Sans MS"/>
                <w:sz w:val="14"/>
                <w:szCs w:val="14"/>
              </w:rPr>
            </w:pPr>
            <w:r w:rsidRPr="00C653D0">
              <w:rPr>
                <w:rFonts w:ascii="Comic Sans MS" w:hAnsi="Comic Sans MS"/>
                <w:sz w:val="14"/>
                <w:szCs w:val="14"/>
              </w:rPr>
              <w:t xml:space="preserve">use the present perfect form of verbs in contrast to the simple past tense </w:t>
            </w:r>
          </w:p>
        </w:tc>
        <w:tc>
          <w:tcPr>
            <w:tcW w:w="6379" w:type="dxa"/>
            <w:shd w:val="clear" w:color="auto" w:fill="FFFFFF" w:themeFill="background1"/>
          </w:tcPr>
          <w:p w14:paraId="5DC86A40" w14:textId="77777777" w:rsidR="001D0E4A" w:rsidRDefault="00722126" w:rsidP="00696B56">
            <w:pPr>
              <w:pStyle w:val="Default"/>
              <w:rPr>
                <w:rFonts w:ascii="Comic Sans MS" w:hAnsi="Comic Sans MS"/>
                <w:sz w:val="16"/>
                <w:szCs w:val="12"/>
              </w:rPr>
            </w:pPr>
            <w:r>
              <w:rPr>
                <w:rFonts w:ascii="Comic Sans MS" w:hAnsi="Comic Sans MS"/>
                <w:sz w:val="16"/>
                <w:szCs w:val="12"/>
              </w:rPr>
              <w:t xml:space="preserve">This is the ride you </w:t>
            </w:r>
            <w:r w:rsidRPr="00722126">
              <w:rPr>
                <w:rFonts w:ascii="Comic Sans MS" w:hAnsi="Comic Sans MS"/>
                <w:i/>
                <w:iCs/>
                <w:sz w:val="16"/>
                <w:szCs w:val="12"/>
              </w:rPr>
              <w:t>have been</w:t>
            </w:r>
            <w:r>
              <w:rPr>
                <w:rFonts w:ascii="Comic Sans MS" w:hAnsi="Comic Sans MS"/>
                <w:sz w:val="16"/>
                <w:szCs w:val="12"/>
              </w:rPr>
              <w:t xml:space="preserve"> waiting for!</w:t>
            </w:r>
            <w:r w:rsidR="001D0E4A">
              <w:rPr>
                <w:rFonts w:ascii="Comic Sans MS" w:hAnsi="Comic Sans MS"/>
                <w:sz w:val="16"/>
                <w:szCs w:val="12"/>
              </w:rPr>
              <w:t xml:space="preserve"> </w:t>
            </w:r>
          </w:p>
          <w:p w14:paraId="2AFE878E" w14:textId="10313909" w:rsidR="00722126" w:rsidRPr="001D0E4A" w:rsidRDefault="00722126" w:rsidP="00696B56">
            <w:pPr>
              <w:pStyle w:val="Default"/>
              <w:rPr>
                <w:rFonts w:ascii="Comic Sans MS" w:hAnsi="Comic Sans MS"/>
                <w:sz w:val="16"/>
                <w:szCs w:val="12"/>
              </w:rPr>
            </w:pPr>
            <w:r>
              <w:rPr>
                <w:rFonts w:ascii="Comic Sans MS" w:hAnsi="Comic Sans MS"/>
                <w:sz w:val="16"/>
                <w:szCs w:val="12"/>
              </w:rPr>
              <w:t xml:space="preserve">Ever since it opened 4 years ago, thrill-seekers </w:t>
            </w:r>
            <w:r w:rsidRPr="00722126">
              <w:rPr>
                <w:rFonts w:ascii="Comic Sans MS" w:hAnsi="Comic Sans MS"/>
                <w:i/>
                <w:iCs/>
                <w:sz w:val="16"/>
                <w:szCs w:val="12"/>
              </w:rPr>
              <w:t>have been</w:t>
            </w:r>
            <w:r>
              <w:rPr>
                <w:rFonts w:ascii="Comic Sans MS" w:hAnsi="Comic Sans MS"/>
                <w:sz w:val="16"/>
                <w:szCs w:val="12"/>
              </w:rPr>
              <w:t xml:space="preserve"> raving about this ride and travelling from all over the world just to experience its speed and G-force. </w:t>
            </w:r>
          </w:p>
        </w:tc>
      </w:tr>
      <w:tr w:rsidR="001D0E4A" w:rsidRPr="00015480" w14:paraId="0A395F99" w14:textId="77777777" w:rsidTr="00BB0FF3">
        <w:trPr>
          <w:trHeight w:val="149"/>
        </w:trPr>
        <w:tc>
          <w:tcPr>
            <w:tcW w:w="3964" w:type="dxa"/>
            <w:shd w:val="clear" w:color="auto" w:fill="FFE599" w:themeFill="accent4" w:themeFillTint="66"/>
          </w:tcPr>
          <w:p w14:paraId="0CA91AB4" w14:textId="15EC27A4" w:rsidR="001D0E4A" w:rsidRPr="00C653D0" w:rsidRDefault="001D0E4A" w:rsidP="00696B56">
            <w:pPr>
              <w:rPr>
                <w:rFonts w:ascii="Comic Sans MS" w:hAnsi="Comic Sans MS" w:cs="Arial"/>
                <w:sz w:val="14"/>
                <w:szCs w:val="14"/>
              </w:rPr>
            </w:pPr>
            <w:r w:rsidRPr="00C653D0">
              <w:rPr>
                <w:rFonts w:ascii="Comic Sans MS" w:hAnsi="Comic Sans MS" w:cs="Arial"/>
                <w:sz w:val="14"/>
                <w:szCs w:val="14"/>
              </w:rPr>
              <w:t xml:space="preserve">CL </w:t>
            </w:r>
            <w:proofErr w:type="gramStart"/>
            <w:r w:rsidRPr="00C653D0">
              <w:rPr>
                <w:rFonts w:ascii="Comic Sans MS" w:hAnsi="Comic Sans MS" w:cs="Arial"/>
                <w:sz w:val="14"/>
                <w:szCs w:val="14"/>
              </w:rPr>
              <w:t>FS ?</w:t>
            </w:r>
            <w:proofErr w:type="gramEnd"/>
            <w:r w:rsidRPr="00C653D0">
              <w:rPr>
                <w:rFonts w:ascii="Comic Sans MS" w:hAnsi="Comic Sans MS" w:cs="Arial"/>
                <w:sz w:val="14"/>
                <w:szCs w:val="14"/>
              </w:rPr>
              <w:t xml:space="preserve"> ! used correctly </w:t>
            </w:r>
          </w:p>
        </w:tc>
        <w:tc>
          <w:tcPr>
            <w:tcW w:w="6379" w:type="dxa"/>
            <w:shd w:val="clear" w:color="auto" w:fill="FFFFFF" w:themeFill="background1"/>
          </w:tcPr>
          <w:p w14:paraId="19987E7E" w14:textId="77777777" w:rsidR="001D0E4A" w:rsidRPr="00733902" w:rsidRDefault="001D0E4A" w:rsidP="00696B56">
            <w:pPr>
              <w:rPr>
                <w:rFonts w:ascii="Comic Sans MS" w:hAnsi="Comic Sans MS" w:cs="Arial"/>
                <w:sz w:val="16"/>
                <w:szCs w:val="12"/>
              </w:rPr>
            </w:pPr>
          </w:p>
        </w:tc>
      </w:tr>
      <w:tr w:rsidR="001D0E4A" w:rsidRPr="00015480" w14:paraId="705017C7" w14:textId="77777777" w:rsidTr="00BB0FF3">
        <w:trPr>
          <w:trHeight w:val="158"/>
        </w:trPr>
        <w:tc>
          <w:tcPr>
            <w:tcW w:w="3964" w:type="dxa"/>
            <w:shd w:val="clear" w:color="auto" w:fill="FFE599" w:themeFill="accent4" w:themeFillTint="66"/>
          </w:tcPr>
          <w:p w14:paraId="05EF6FC9" w14:textId="5F441019" w:rsidR="001D0E4A" w:rsidRPr="00C653D0" w:rsidRDefault="001D0E4A" w:rsidP="00696B56">
            <w:pPr>
              <w:rPr>
                <w:rFonts w:ascii="Comic Sans MS" w:hAnsi="Comic Sans MS" w:cs="Arial"/>
                <w:sz w:val="14"/>
                <w:szCs w:val="14"/>
              </w:rPr>
            </w:pPr>
            <w:r w:rsidRPr="00C653D0">
              <w:rPr>
                <w:rFonts w:ascii="Comic Sans MS" w:hAnsi="Comic Sans MS" w:cs="Arial"/>
                <w:sz w:val="14"/>
                <w:szCs w:val="14"/>
              </w:rPr>
              <w:t xml:space="preserve">Commas after fronted adverbials </w:t>
            </w:r>
          </w:p>
        </w:tc>
        <w:tc>
          <w:tcPr>
            <w:tcW w:w="6379" w:type="dxa"/>
            <w:shd w:val="clear" w:color="auto" w:fill="FFFFFF" w:themeFill="background1"/>
          </w:tcPr>
          <w:p w14:paraId="40D63460" w14:textId="77777777" w:rsidR="00722126" w:rsidRDefault="00722126" w:rsidP="00722126">
            <w:pPr>
              <w:rPr>
                <w:rFonts w:ascii="Comic Sans MS" w:hAnsi="Comic Sans MS" w:cs="Arial"/>
                <w:sz w:val="16"/>
                <w:szCs w:val="12"/>
              </w:rPr>
            </w:pPr>
            <w:r>
              <w:rPr>
                <w:rFonts w:ascii="Comic Sans MS" w:hAnsi="Comic Sans MS" w:cs="Arial"/>
                <w:i/>
                <w:iCs/>
                <w:sz w:val="16"/>
                <w:szCs w:val="12"/>
              </w:rPr>
              <w:t xml:space="preserve">Before your heart rate even has a chance to settle down, </w:t>
            </w:r>
            <w:r>
              <w:rPr>
                <w:rFonts w:ascii="Comic Sans MS" w:hAnsi="Comic Sans MS" w:cs="Arial"/>
                <w:sz w:val="16"/>
                <w:szCs w:val="12"/>
              </w:rPr>
              <w:t xml:space="preserve">this ride begins its second lap of torture. </w:t>
            </w:r>
          </w:p>
          <w:p w14:paraId="71DCE158" w14:textId="77777777" w:rsidR="00722126" w:rsidRDefault="00722126" w:rsidP="00722126">
            <w:pPr>
              <w:rPr>
                <w:rFonts w:ascii="Comic Sans MS" w:hAnsi="Comic Sans MS" w:cs="Arial"/>
                <w:sz w:val="16"/>
                <w:szCs w:val="12"/>
              </w:rPr>
            </w:pPr>
            <w:r w:rsidRPr="00722126">
              <w:rPr>
                <w:rFonts w:ascii="Comic Sans MS" w:hAnsi="Comic Sans MS" w:cs="Arial"/>
                <w:i/>
                <w:iCs/>
                <w:sz w:val="16"/>
                <w:szCs w:val="12"/>
              </w:rPr>
              <w:t xml:space="preserve">Breathlessly, </w:t>
            </w:r>
            <w:r>
              <w:rPr>
                <w:rFonts w:ascii="Comic Sans MS" w:hAnsi="Comic Sans MS" w:cs="Arial"/>
                <w:sz w:val="16"/>
                <w:szCs w:val="12"/>
              </w:rPr>
              <w:t xml:space="preserve">Alan Michaels – who is a professional rider – exclaimed that this was the best ride he had ever been on. </w:t>
            </w:r>
          </w:p>
          <w:p w14:paraId="64F7DC50" w14:textId="77777777" w:rsidR="00722126" w:rsidRDefault="00722126" w:rsidP="00722126">
            <w:pPr>
              <w:rPr>
                <w:rFonts w:ascii="Comic Sans MS" w:hAnsi="Comic Sans MS" w:cs="Arial"/>
                <w:sz w:val="16"/>
                <w:szCs w:val="12"/>
              </w:rPr>
            </w:pPr>
            <w:r w:rsidRPr="00722126">
              <w:rPr>
                <w:rFonts w:ascii="Comic Sans MS" w:hAnsi="Comic Sans MS" w:cs="Arial"/>
                <w:i/>
                <w:iCs/>
                <w:sz w:val="16"/>
                <w:szCs w:val="12"/>
              </w:rPr>
              <w:t>Shockingly</w:t>
            </w:r>
            <w:r>
              <w:rPr>
                <w:rFonts w:ascii="Comic Sans MS" w:hAnsi="Comic Sans MS" w:cs="Arial"/>
                <w:sz w:val="16"/>
                <w:szCs w:val="12"/>
              </w:rPr>
              <w:t xml:space="preserve">, this speed demon goes from 0mph to 120mph in just 8 seconds! </w:t>
            </w:r>
          </w:p>
          <w:p w14:paraId="2B4443D9" w14:textId="77777777" w:rsidR="00722126" w:rsidRDefault="00722126" w:rsidP="00722126">
            <w:pPr>
              <w:rPr>
                <w:rFonts w:ascii="Comic Sans MS" w:hAnsi="Comic Sans MS" w:cs="Arial"/>
                <w:sz w:val="16"/>
                <w:szCs w:val="12"/>
              </w:rPr>
            </w:pPr>
            <w:r>
              <w:rPr>
                <w:rFonts w:ascii="Comic Sans MS" w:hAnsi="Comic Sans MS" w:cs="Arial"/>
                <w:i/>
                <w:iCs/>
                <w:sz w:val="16"/>
                <w:szCs w:val="12"/>
              </w:rPr>
              <w:t xml:space="preserve">Right in the middle of the theme park, </w:t>
            </w:r>
            <w:r>
              <w:rPr>
                <w:rFonts w:ascii="Comic Sans MS" w:hAnsi="Comic Sans MS" w:cs="Arial"/>
                <w:sz w:val="16"/>
                <w:szCs w:val="12"/>
              </w:rPr>
              <w:t xml:space="preserve">you will see the intimidating </w:t>
            </w:r>
            <w:proofErr w:type="spellStart"/>
            <w:r>
              <w:rPr>
                <w:rFonts w:ascii="Comic Sans MS" w:hAnsi="Comic Sans MS" w:cs="Arial"/>
                <w:sz w:val="16"/>
                <w:szCs w:val="12"/>
              </w:rPr>
              <w:t>Apocalpyse</w:t>
            </w:r>
            <w:proofErr w:type="spellEnd"/>
            <w:r>
              <w:rPr>
                <w:rFonts w:ascii="Comic Sans MS" w:hAnsi="Comic Sans MS" w:cs="Arial"/>
                <w:sz w:val="16"/>
                <w:szCs w:val="12"/>
              </w:rPr>
              <w:t xml:space="preserve"> towering above the rest. </w:t>
            </w:r>
          </w:p>
          <w:p w14:paraId="4082ADBE" w14:textId="6DD511A7" w:rsidR="00722126" w:rsidRPr="00722126" w:rsidRDefault="00722126" w:rsidP="00722126">
            <w:pPr>
              <w:rPr>
                <w:rFonts w:ascii="Comic Sans MS" w:hAnsi="Comic Sans MS" w:cs="Arial"/>
                <w:sz w:val="16"/>
                <w:szCs w:val="12"/>
              </w:rPr>
            </w:pPr>
            <w:r w:rsidRPr="00722126">
              <w:rPr>
                <w:rFonts w:ascii="Comic Sans MS" w:hAnsi="Comic Sans MS" w:cs="Arial"/>
                <w:i/>
                <w:iCs/>
                <w:sz w:val="16"/>
                <w:szCs w:val="12"/>
              </w:rPr>
              <w:t>In just 2 seconds</w:t>
            </w:r>
            <w:r>
              <w:rPr>
                <w:rFonts w:ascii="Comic Sans MS" w:hAnsi="Comic Sans MS" w:cs="Arial"/>
                <w:sz w:val="16"/>
                <w:szCs w:val="12"/>
              </w:rPr>
              <w:t xml:space="preserve">, you heart will leave your chest faster than a scream can leave your mouth. </w:t>
            </w:r>
          </w:p>
        </w:tc>
      </w:tr>
    </w:tbl>
    <w:tbl>
      <w:tblPr>
        <w:tblStyle w:val="TableGrid"/>
        <w:tblW w:w="1037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779"/>
        <w:gridCol w:w="192"/>
        <w:gridCol w:w="886"/>
        <w:gridCol w:w="6520"/>
      </w:tblGrid>
      <w:tr w:rsidR="001D0E4A" w:rsidRPr="00BF1F0F" w14:paraId="0F28FDE4" w14:textId="77777777" w:rsidTr="001D0E4A">
        <w:trPr>
          <w:trHeight w:val="127"/>
        </w:trPr>
        <w:tc>
          <w:tcPr>
            <w:tcW w:w="10377" w:type="dxa"/>
            <w:gridSpan w:val="4"/>
            <w:shd w:val="clear" w:color="auto" w:fill="00B050"/>
          </w:tcPr>
          <w:p w14:paraId="00A9DA51" w14:textId="397EB555" w:rsidR="001D0E4A" w:rsidRPr="001D6961" w:rsidRDefault="001D0E4A" w:rsidP="00CA6B2A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A26EA9">
              <w:rPr>
                <w:rFonts w:ascii="Comic Sans MS" w:hAnsi="Comic Sans MS"/>
                <w:b/>
                <w:sz w:val="24"/>
                <w:szCs w:val="24"/>
              </w:rPr>
              <w:t xml:space="preserve">Working at the Expected Standard </w:t>
            </w:r>
          </w:p>
        </w:tc>
      </w:tr>
      <w:tr w:rsidR="001D0E4A" w:rsidRPr="001D58BB" w14:paraId="5B6689FF" w14:textId="77777777" w:rsidTr="00CD0B45">
        <w:trPr>
          <w:cantSplit/>
          <w:trHeight w:val="78"/>
        </w:trPr>
        <w:tc>
          <w:tcPr>
            <w:tcW w:w="3857" w:type="dxa"/>
            <w:gridSpan w:val="3"/>
            <w:vAlign w:val="center"/>
          </w:tcPr>
          <w:p w14:paraId="27D95776" w14:textId="528D03C9" w:rsidR="001D0E4A" w:rsidRPr="00C653D0" w:rsidRDefault="001D0E4A" w:rsidP="00CA6B2A">
            <w:pPr>
              <w:spacing w:line="360" w:lineRule="auto"/>
              <w:rPr>
                <w:rFonts w:ascii="Comic Sans MS" w:hAnsi="Comic Sans MS"/>
                <w:sz w:val="14"/>
                <w:szCs w:val="14"/>
              </w:rPr>
            </w:pPr>
            <w:r w:rsidRPr="00C653D0">
              <w:rPr>
                <w:rFonts w:ascii="Comic Sans MS" w:hAnsi="Comic Sans MS"/>
                <w:sz w:val="14"/>
                <w:szCs w:val="14"/>
              </w:rPr>
              <w:t xml:space="preserve">Describe settings, </w:t>
            </w:r>
            <w:proofErr w:type="gramStart"/>
            <w:r w:rsidRPr="00C653D0">
              <w:rPr>
                <w:rFonts w:ascii="Comic Sans MS" w:hAnsi="Comic Sans MS"/>
                <w:sz w:val="14"/>
                <w:szCs w:val="14"/>
              </w:rPr>
              <w:t>characters</w:t>
            </w:r>
            <w:proofErr w:type="gramEnd"/>
            <w:r w:rsidRPr="00C653D0">
              <w:rPr>
                <w:rFonts w:ascii="Comic Sans MS" w:hAnsi="Comic Sans MS"/>
                <w:sz w:val="14"/>
                <w:szCs w:val="14"/>
              </w:rPr>
              <w:t xml:space="preserve"> and atmosphere.  </w:t>
            </w:r>
          </w:p>
        </w:tc>
        <w:tc>
          <w:tcPr>
            <w:tcW w:w="6520" w:type="dxa"/>
            <w:shd w:val="clear" w:color="auto" w:fill="FFFFFF" w:themeFill="background1"/>
          </w:tcPr>
          <w:p w14:paraId="2EB11B06" w14:textId="6AABCBCA" w:rsidR="00BB0FF3" w:rsidRPr="001D58BB" w:rsidRDefault="00722126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>The deep bass and electric lights will make you feel like you’re on another planet</w:t>
            </w:r>
            <w:proofErr w:type="gramStart"/>
            <w:r>
              <w:rPr>
                <w:rFonts w:ascii="Comic Sans MS" w:hAnsi="Comic Sans MS"/>
                <w:sz w:val="15"/>
                <w:szCs w:val="15"/>
              </w:rPr>
              <w:t xml:space="preserve">. </w:t>
            </w:r>
            <w:r w:rsidR="00BB0FF3">
              <w:rPr>
                <w:rFonts w:ascii="Comic Sans MS" w:hAnsi="Comic Sans MS"/>
                <w:sz w:val="15"/>
                <w:szCs w:val="15"/>
              </w:rPr>
              <w:t xml:space="preserve"> </w:t>
            </w:r>
            <w:proofErr w:type="gramEnd"/>
          </w:p>
        </w:tc>
      </w:tr>
      <w:tr w:rsidR="001D0E4A" w:rsidRPr="001D58BB" w14:paraId="1A90B616" w14:textId="77777777" w:rsidTr="00CD0B45">
        <w:trPr>
          <w:cantSplit/>
          <w:trHeight w:val="78"/>
        </w:trPr>
        <w:tc>
          <w:tcPr>
            <w:tcW w:w="3857" w:type="dxa"/>
            <w:gridSpan w:val="3"/>
            <w:vAlign w:val="center"/>
          </w:tcPr>
          <w:p w14:paraId="30C0B477" w14:textId="3CA62F00" w:rsidR="001D0E4A" w:rsidRPr="00C653D0" w:rsidRDefault="001D0E4A" w:rsidP="00CA6B2A">
            <w:pPr>
              <w:spacing w:line="360" w:lineRule="auto"/>
              <w:rPr>
                <w:rFonts w:ascii="Comic Sans MS" w:hAnsi="Comic Sans MS"/>
                <w:sz w:val="14"/>
                <w:szCs w:val="14"/>
              </w:rPr>
            </w:pPr>
            <w:r w:rsidRPr="00C653D0">
              <w:rPr>
                <w:rFonts w:ascii="Comic Sans MS" w:hAnsi="Comic Sans MS"/>
                <w:sz w:val="14"/>
                <w:szCs w:val="14"/>
              </w:rPr>
              <w:t>I can integrate dialogue to convey a character’s thoughts and feelings.</w:t>
            </w:r>
          </w:p>
        </w:tc>
        <w:tc>
          <w:tcPr>
            <w:tcW w:w="6520" w:type="dxa"/>
            <w:shd w:val="clear" w:color="auto" w:fill="E7E6E6" w:themeFill="background2"/>
          </w:tcPr>
          <w:p w14:paraId="28031D88" w14:textId="77777777" w:rsidR="001D0E4A" w:rsidRPr="001D58BB" w:rsidRDefault="001D0E4A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</w:p>
        </w:tc>
      </w:tr>
      <w:tr w:rsidR="001D0E4A" w:rsidRPr="001D58BB" w14:paraId="20A407DF" w14:textId="77777777" w:rsidTr="00CD0B45">
        <w:trPr>
          <w:cantSplit/>
          <w:trHeight w:val="84"/>
        </w:trPr>
        <w:tc>
          <w:tcPr>
            <w:tcW w:w="3857" w:type="dxa"/>
            <w:gridSpan w:val="3"/>
            <w:vAlign w:val="center"/>
          </w:tcPr>
          <w:p w14:paraId="423ED220" w14:textId="49ADAE8F" w:rsidR="001D0E4A" w:rsidRPr="00C653D0" w:rsidRDefault="001D0E4A" w:rsidP="00CA6B2A">
            <w:pPr>
              <w:spacing w:line="360" w:lineRule="auto"/>
              <w:rPr>
                <w:rFonts w:ascii="Comic Sans MS" w:hAnsi="Comic Sans MS"/>
                <w:sz w:val="14"/>
                <w:szCs w:val="14"/>
              </w:rPr>
            </w:pPr>
            <w:r w:rsidRPr="00C653D0">
              <w:rPr>
                <w:rFonts w:ascii="Comic Sans MS" w:hAnsi="Comic Sans MS"/>
                <w:sz w:val="14"/>
                <w:szCs w:val="14"/>
              </w:rPr>
              <w:t>use paragraphs to organise information and ideas around a theme</w:t>
            </w:r>
          </w:p>
        </w:tc>
        <w:tc>
          <w:tcPr>
            <w:tcW w:w="6520" w:type="dxa"/>
            <w:shd w:val="clear" w:color="auto" w:fill="FFFFFF" w:themeFill="background1"/>
          </w:tcPr>
          <w:p w14:paraId="5E23286D" w14:textId="77777777" w:rsidR="00BB0FF3" w:rsidRDefault="00722126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>Introduction</w:t>
            </w:r>
          </w:p>
          <w:p w14:paraId="2B3E941A" w14:textId="77777777" w:rsidR="00722126" w:rsidRDefault="00722126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>General description</w:t>
            </w:r>
          </w:p>
          <w:p w14:paraId="558DEED1" w14:textId="77777777" w:rsidR="00722126" w:rsidRDefault="00722126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>Special features</w:t>
            </w:r>
          </w:p>
          <w:p w14:paraId="3C50C7DE" w14:textId="4AFC2E76" w:rsidR="00722126" w:rsidRDefault="00722126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>Effect on the rider</w:t>
            </w:r>
          </w:p>
          <w:p w14:paraId="478F3DF6" w14:textId="3F3D7ABA" w:rsidR="00722126" w:rsidRDefault="00722126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>Persuasive conclusion (including a slogan)</w:t>
            </w:r>
          </w:p>
          <w:p w14:paraId="2D57E975" w14:textId="7EC3E5B8" w:rsidR="00722126" w:rsidRPr="001D58BB" w:rsidRDefault="00722126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</w:p>
        </w:tc>
      </w:tr>
      <w:tr w:rsidR="001D0E4A" w:rsidRPr="001D58BB" w14:paraId="42261958" w14:textId="77777777" w:rsidTr="00CD0B45">
        <w:trPr>
          <w:cantSplit/>
          <w:trHeight w:val="4124"/>
        </w:trPr>
        <w:tc>
          <w:tcPr>
            <w:tcW w:w="3857" w:type="dxa"/>
            <w:gridSpan w:val="3"/>
            <w:shd w:val="clear" w:color="auto" w:fill="DBDBDB" w:themeFill="accent3" w:themeFillTint="66"/>
            <w:vAlign w:val="center"/>
          </w:tcPr>
          <w:p w14:paraId="469F2E34" w14:textId="2CEF8BB8" w:rsidR="001D0E4A" w:rsidRPr="00C653D0" w:rsidRDefault="001D0E4A" w:rsidP="00CA6B2A">
            <w:pPr>
              <w:spacing w:line="360" w:lineRule="auto"/>
              <w:rPr>
                <w:rFonts w:ascii="Comic Sans MS" w:hAnsi="Comic Sans MS"/>
                <w:sz w:val="14"/>
                <w:szCs w:val="14"/>
                <w:highlight w:val="yellow"/>
              </w:rPr>
            </w:pPr>
            <w:r w:rsidRPr="00C653D0">
              <w:rPr>
                <w:rFonts w:ascii="Comic Sans MS" w:hAnsi="Comic Sans MS"/>
                <w:sz w:val="14"/>
                <w:szCs w:val="14"/>
                <w:highlight w:val="yellow"/>
              </w:rPr>
              <w:lastRenderedPageBreak/>
              <w:t xml:space="preserve">use adverbials of time, </w:t>
            </w:r>
            <w:proofErr w:type="gramStart"/>
            <w:r w:rsidRPr="00C653D0">
              <w:rPr>
                <w:rFonts w:ascii="Comic Sans MS" w:hAnsi="Comic Sans MS"/>
                <w:sz w:val="14"/>
                <w:szCs w:val="14"/>
                <w:highlight w:val="yellow"/>
              </w:rPr>
              <w:t>place</w:t>
            </w:r>
            <w:proofErr w:type="gramEnd"/>
            <w:r w:rsidRPr="00C653D0">
              <w:rPr>
                <w:rFonts w:ascii="Comic Sans MS" w:hAnsi="Comic Sans MS"/>
                <w:sz w:val="14"/>
                <w:szCs w:val="14"/>
                <w:highlight w:val="yellow"/>
              </w:rPr>
              <w:t xml:space="preserve"> and number to link ideas across paragraphs</w:t>
            </w:r>
          </w:p>
        </w:tc>
        <w:tc>
          <w:tcPr>
            <w:tcW w:w="6520" w:type="dxa"/>
            <w:shd w:val="clear" w:color="auto" w:fill="FFFFFF" w:themeFill="background1"/>
          </w:tcPr>
          <w:p w14:paraId="144FF159" w14:textId="77777777" w:rsidR="001D0E4A" w:rsidRDefault="00BB0FF3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 w:rsidRPr="00BB0FF3">
              <w:rPr>
                <w:rFonts w:ascii="Comic Sans MS" w:hAnsi="Comic Sans MS"/>
                <w:noProof/>
                <w:sz w:val="15"/>
                <w:szCs w:val="15"/>
              </w:rPr>
              <w:drawing>
                <wp:inline distT="0" distB="0" distL="0" distR="0" wp14:anchorId="40111DD1" wp14:editId="270AA93C">
                  <wp:extent cx="3943379" cy="260007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401" cy="2608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4B781" w14:textId="77777777" w:rsidR="00722126" w:rsidRDefault="00017EFC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 xml:space="preserve">This ride will make you </w:t>
            </w:r>
            <w:r w:rsidRPr="00017EFC">
              <w:rPr>
                <w:rFonts w:ascii="Comic Sans MS" w:hAnsi="Comic Sans MS"/>
                <w:i/>
                <w:iCs/>
                <w:sz w:val="15"/>
                <w:szCs w:val="15"/>
              </w:rPr>
              <w:t>immediately</w:t>
            </w:r>
            <w:r>
              <w:rPr>
                <w:rFonts w:ascii="Comic Sans MS" w:hAnsi="Comic Sans MS"/>
                <w:sz w:val="15"/>
                <w:szCs w:val="15"/>
              </w:rPr>
              <w:t xml:space="preserve"> regret </w:t>
            </w:r>
            <w:proofErr w:type="gramStart"/>
            <w:r>
              <w:rPr>
                <w:rFonts w:ascii="Comic Sans MS" w:hAnsi="Comic Sans MS"/>
                <w:sz w:val="15"/>
                <w:szCs w:val="15"/>
              </w:rPr>
              <w:t>all of</w:t>
            </w:r>
            <w:proofErr w:type="gramEnd"/>
            <w:r>
              <w:rPr>
                <w:rFonts w:ascii="Comic Sans MS" w:hAnsi="Comic Sans MS"/>
                <w:sz w:val="15"/>
                <w:szCs w:val="15"/>
              </w:rPr>
              <w:t xml:space="preserve"> your decisions. </w:t>
            </w:r>
          </w:p>
          <w:p w14:paraId="6AD66DB9" w14:textId="77777777" w:rsidR="00017EFC" w:rsidRDefault="00017EFC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 xml:space="preserve">This beast is already the </w:t>
            </w:r>
            <w:proofErr w:type="gramStart"/>
            <w:r>
              <w:rPr>
                <w:rFonts w:ascii="Comic Sans MS" w:hAnsi="Comic Sans MS"/>
                <w:sz w:val="15"/>
                <w:szCs w:val="15"/>
              </w:rPr>
              <w:t>top rated</w:t>
            </w:r>
            <w:proofErr w:type="gramEnd"/>
            <w:r>
              <w:rPr>
                <w:rFonts w:ascii="Comic Sans MS" w:hAnsi="Comic Sans MS"/>
                <w:sz w:val="15"/>
                <w:szCs w:val="15"/>
              </w:rPr>
              <w:t xml:space="preserve"> roller coaster in the world </w:t>
            </w:r>
            <w:r w:rsidRPr="00017EFC">
              <w:rPr>
                <w:rFonts w:ascii="Comic Sans MS" w:hAnsi="Comic Sans MS"/>
                <w:i/>
                <w:iCs/>
                <w:sz w:val="15"/>
                <w:szCs w:val="15"/>
              </w:rPr>
              <w:t>even though</w:t>
            </w:r>
            <w:r>
              <w:rPr>
                <w:rFonts w:ascii="Comic Sans MS" w:hAnsi="Comic Sans MS"/>
                <w:sz w:val="15"/>
                <w:szCs w:val="15"/>
              </w:rPr>
              <w:t xml:space="preserve"> it only launched 2 years ago!</w:t>
            </w:r>
          </w:p>
          <w:p w14:paraId="7269065D" w14:textId="598F4BFE" w:rsidR="00017EFC" w:rsidRPr="001D58BB" w:rsidRDefault="00017EFC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 xml:space="preserve">As a result of the newest technology, Apocalypse is </w:t>
            </w:r>
            <w:proofErr w:type="gramStart"/>
            <w:r>
              <w:rPr>
                <w:rFonts w:ascii="Comic Sans MS" w:hAnsi="Comic Sans MS"/>
                <w:sz w:val="15"/>
                <w:szCs w:val="15"/>
              </w:rPr>
              <w:t>one-of-a-kind</w:t>
            </w:r>
            <w:proofErr w:type="gramEnd"/>
            <w:r>
              <w:rPr>
                <w:rFonts w:ascii="Comic Sans MS" w:hAnsi="Comic Sans MS"/>
                <w:sz w:val="15"/>
                <w:szCs w:val="15"/>
              </w:rPr>
              <w:t xml:space="preserve"> and you will never experience anything like it. </w:t>
            </w:r>
          </w:p>
        </w:tc>
      </w:tr>
      <w:tr w:rsidR="001D0E4A" w:rsidRPr="001D58BB" w14:paraId="52CCE4FD" w14:textId="77777777" w:rsidTr="00CD0B45">
        <w:trPr>
          <w:cantSplit/>
          <w:trHeight w:val="73"/>
        </w:trPr>
        <w:tc>
          <w:tcPr>
            <w:tcW w:w="3857" w:type="dxa"/>
            <w:gridSpan w:val="3"/>
            <w:shd w:val="clear" w:color="auto" w:fill="DBDBDB" w:themeFill="accent3" w:themeFillTint="66"/>
            <w:vAlign w:val="center"/>
          </w:tcPr>
          <w:p w14:paraId="059E1C2C" w14:textId="4007B1DB" w:rsidR="001D0E4A" w:rsidRPr="00C653D0" w:rsidRDefault="001D0E4A" w:rsidP="00CA6B2A">
            <w:pPr>
              <w:spacing w:line="360" w:lineRule="auto"/>
              <w:rPr>
                <w:rFonts w:ascii="Comic Sans MS" w:hAnsi="Comic Sans MS"/>
                <w:sz w:val="14"/>
                <w:szCs w:val="14"/>
              </w:rPr>
            </w:pPr>
            <w:r w:rsidRPr="00C653D0">
              <w:rPr>
                <w:rFonts w:ascii="Comic Sans MS" w:hAnsi="Comic Sans MS"/>
                <w:sz w:val="14"/>
                <w:szCs w:val="14"/>
              </w:rPr>
              <w:t>choose pronouns and nouns to aid cohesion and clarity and to avoid repetition</w:t>
            </w:r>
          </w:p>
        </w:tc>
        <w:tc>
          <w:tcPr>
            <w:tcW w:w="6520" w:type="dxa"/>
            <w:shd w:val="clear" w:color="auto" w:fill="FFFFFF" w:themeFill="background1"/>
          </w:tcPr>
          <w:p w14:paraId="670F58C1" w14:textId="44154B0D" w:rsidR="001D0E4A" w:rsidRPr="001D58BB" w:rsidRDefault="00BB0FF3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>He/her/she/him/they…</w:t>
            </w:r>
          </w:p>
        </w:tc>
      </w:tr>
      <w:tr w:rsidR="001D0E4A" w:rsidRPr="001D58BB" w14:paraId="69097D1B" w14:textId="77777777" w:rsidTr="00CD0B45">
        <w:trPr>
          <w:cantSplit/>
          <w:trHeight w:val="58"/>
        </w:trPr>
        <w:tc>
          <w:tcPr>
            <w:tcW w:w="3857" w:type="dxa"/>
            <w:gridSpan w:val="3"/>
            <w:shd w:val="clear" w:color="auto" w:fill="DBDBDB" w:themeFill="accent3" w:themeFillTint="66"/>
            <w:vAlign w:val="center"/>
          </w:tcPr>
          <w:p w14:paraId="6B2C567C" w14:textId="0AF9F91A" w:rsidR="001D0E4A" w:rsidRPr="00C653D0" w:rsidRDefault="001D0E4A" w:rsidP="00CA6B2A">
            <w:pPr>
              <w:spacing w:line="360" w:lineRule="auto"/>
              <w:rPr>
                <w:rFonts w:ascii="Comic Sans MS" w:hAnsi="Comic Sans MS"/>
                <w:sz w:val="14"/>
                <w:szCs w:val="14"/>
              </w:rPr>
            </w:pPr>
            <w:r w:rsidRPr="00C653D0">
              <w:rPr>
                <w:rFonts w:ascii="Comic Sans MS" w:hAnsi="Comic Sans MS"/>
                <w:sz w:val="14"/>
                <w:szCs w:val="14"/>
                <w:highlight w:val="yellow"/>
              </w:rPr>
              <w:t>use devices to build cohesion within a paragraph (</w:t>
            </w:r>
            <w:proofErr w:type="gramStart"/>
            <w:r w:rsidRPr="00C653D0">
              <w:rPr>
                <w:rFonts w:ascii="Comic Sans MS" w:hAnsi="Comic Sans MS"/>
                <w:sz w:val="14"/>
                <w:szCs w:val="14"/>
                <w:highlight w:val="yellow"/>
              </w:rPr>
              <w:t>e.g.</w:t>
            </w:r>
            <w:proofErr w:type="gramEnd"/>
            <w:r w:rsidRPr="00C653D0">
              <w:rPr>
                <w:rFonts w:ascii="Comic Sans MS" w:hAnsi="Comic Sans MS"/>
                <w:sz w:val="14"/>
                <w:szCs w:val="14"/>
                <w:highlight w:val="yellow"/>
              </w:rPr>
              <w:t xml:space="preserve"> then, after that, this, firstly</w:t>
            </w:r>
            <w:r w:rsidRPr="00C653D0">
              <w:rPr>
                <w:rFonts w:ascii="Comic Sans MS" w:hAnsi="Comic Sans MS"/>
                <w:sz w:val="14"/>
                <w:szCs w:val="14"/>
              </w:rPr>
              <w:t>)</w:t>
            </w:r>
          </w:p>
        </w:tc>
        <w:tc>
          <w:tcPr>
            <w:tcW w:w="6520" w:type="dxa"/>
            <w:shd w:val="clear" w:color="auto" w:fill="FFFFFF" w:themeFill="background1"/>
          </w:tcPr>
          <w:p w14:paraId="19915E90" w14:textId="77777777" w:rsidR="00BB0FF3" w:rsidRDefault="00BB0FF3" w:rsidP="00BB0FF3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 w:rsidRPr="00BB0FF3">
              <w:rPr>
                <w:rFonts w:ascii="Comic Sans MS" w:hAnsi="Comic Sans MS"/>
                <w:noProof/>
                <w:sz w:val="15"/>
                <w:szCs w:val="15"/>
              </w:rPr>
              <w:drawing>
                <wp:inline distT="0" distB="0" distL="0" distR="0" wp14:anchorId="1695739A" wp14:editId="7E808D4B">
                  <wp:extent cx="3912870" cy="137731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287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AE395" w14:textId="2E3377ED" w:rsidR="00017EFC" w:rsidRPr="00BB0FF3" w:rsidRDefault="00017EFC" w:rsidP="00BB0FF3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>
              <w:rPr>
                <w:noProof/>
              </w:rPr>
              <w:drawing>
                <wp:inline distT="0" distB="0" distL="0" distR="0" wp14:anchorId="078C8DB4" wp14:editId="3624D442">
                  <wp:extent cx="4003040" cy="2757170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75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E4A" w:rsidRPr="001D58BB" w14:paraId="1136BD05" w14:textId="77777777" w:rsidTr="00CD0B45">
        <w:trPr>
          <w:cantSplit/>
          <w:trHeight w:val="86"/>
        </w:trPr>
        <w:tc>
          <w:tcPr>
            <w:tcW w:w="3857" w:type="dxa"/>
            <w:gridSpan w:val="3"/>
            <w:shd w:val="clear" w:color="auto" w:fill="DBDBDB" w:themeFill="accent3" w:themeFillTint="66"/>
            <w:vAlign w:val="center"/>
          </w:tcPr>
          <w:p w14:paraId="2FE61DC3" w14:textId="7DDCCCB7" w:rsidR="001D0E4A" w:rsidRPr="00C653D0" w:rsidRDefault="001D0E4A" w:rsidP="00CA6B2A">
            <w:pPr>
              <w:spacing w:line="360" w:lineRule="auto"/>
              <w:rPr>
                <w:rFonts w:ascii="Comic Sans MS" w:hAnsi="Comic Sans MS"/>
                <w:sz w:val="14"/>
                <w:szCs w:val="14"/>
              </w:rPr>
            </w:pPr>
            <w:r w:rsidRPr="00C653D0">
              <w:rPr>
                <w:rFonts w:ascii="Comic Sans MS" w:hAnsi="Comic Sans MS"/>
                <w:sz w:val="14"/>
                <w:szCs w:val="14"/>
              </w:rPr>
              <w:t>use correct subject and verb agreement throughout a piece of writing</w:t>
            </w:r>
          </w:p>
        </w:tc>
        <w:tc>
          <w:tcPr>
            <w:tcW w:w="6520" w:type="dxa"/>
            <w:shd w:val="clear" w:color="auto" w:fill="FFFFFF" w:themeFill="background1"/>
          </w:tcPr>
          <w:p w14:paraId="57FC9D98" w14:textId="3B586084" w:rsidR="008B7CA8" w:rsidRPr="001D58BB" w:rsidRDefault="008B7CA8" w:rsidP="008B7CA8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 xml:space="preserve"> </w:t>
            </w:r>
          </w:p>
        </w:tc>
      </w:tr>
      <w:tr w:rsidR="001D0E4A" w:rsidRPr="001D58BB" w14:paraId="754CF019" w14:textId="77777777" w:rsidTr="00CD0B45">
        <w:trPr>
          <w:cantSplit/>
          <w:trHeight w:val="44"/>
        </w:trPr>
        <w:tc>
          <w:tcPr>
            <w:tcW w:w="3857" w:type="dxa"/>
            <w:gridSpan w:val="3"/>
            <w:shd w:val="clear" w:color="auto" w:fill="DBDBDB" w:themeFill="accent3" w:themeFillTint="66"/>
            <w:vAlign w:val="center"/>
          </w:tcPr>
          <w:p w14:paraId="5D14CBFD" w14:textId="5AAEF2BD" w:rsidR="001D0E4A" w:rsidRPr="00C653D0" w:rsidRDefault="001D0E4A" w:rsidP="00CA6B2A">
            <w:pPr>
              <w:spacing w:line="360" w:lineRule="auto"/>
              <w:rPr>
                <w:rFonts w:ascii="Comic Sans MS" w:hAnsi="Comic Sans MS"/>
                <w:sz w:val="14"/>
                <w:szCs w:val="14"/>
              </w:rPr>
            </w:pPr>
            <w:r w:rsidRPr="00C653D0">
              <w:rPr>
                <w:rFonts w:ascii="Comic Sans MS" w:hAnsi="Comic Sans MS"/>
                <w:sz w:val="14"/>
                <w:szCs w:val="14"/>
              </w:rPr>
              <w:lastRenderedPageBreak/>
              <w:t xml:space="preserve">Use standard English forms for verb inflections </w:t>
            </w:r>
          </w:p>
        </w:tc>
        <w:tc>
          <w:tcPr>
            <w:tcW w:w="6520" w:type="dxa"/>
            <w:shd w:val="clear" w:color="auto" w:fill="FFFFFF" w:themeFill="background1"/>
          </w:tcPr>
          <w:p w14:paraId="79D180F3" w14:textId="49A49873" w:rsidR="001D0E4A" w:rsidRPr="001D58BB" w:rsidRDefault="008B7CA8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 xml:space="preserve"> </w:t>
            </w:r>
          </w:p>
        </w:tc>
      </w:tr>
      <w:tr w:rsidR="001D0E4A" w:rsidRPr="001D58BB" w14:paraId="101B49B6" w14:textId="77777777" w:rsidTr="00CD0B45">
        <w:trPr>
          <w:cantSplit/>
          <w:trHeight w:val="44"/>
        </w:trPr>
        <w:tc>
          <w:tcPr>
            <w:tcW w:w="3857" w:type="dxa"/>
            <w:gridSpan w:val="3"/>
            <w:shd w:val="clear" w:color="auto" w:fill="DBDBDB" w:themeFill="accent3" w:themeFillTint="66"/>
            <w:vAlign w:val="center"/>
          </w:tcPr>
          <w:p w14:paraId="0F9F5FBF" w14:textId="10F61D3A" w:rsidR="001D0E4A" w:rsidRPr="00C653D0" w:rsidRDefault="001D0E4A" w:rsidP="00CA6B2A">
            <w:pPr>
              <w:spacing w:line="360" w:lineRule="auto"/>
              <w:rPr>
                <w:rFonts w:ascii="Comic Sans MS" w:hAnsi="Comic Sans MS"/>
                <w:sz w:val="14"/>
                <w:szCs w:val="14"/>
              </w:rPr>
            </w:pPr>
            <w:r w:rsidRPr="00C653D0">
              <w:rPr>
                <w:rFonts w:ascii="Comic Sans MS" w:hAnsi="Comic Sans MS"/>
                <w:sz w:val="14"/>
                <w:szCs w:val="14"/>
              </w:rPr>
              <w:t xml:space="preserve">use nouns and noun phrases modified by preposition phrases to expand and develop ideas, </w:t>
            </w:r>
            <w:proofErr w:type="gramStart"/>
            <w:r w:rsidRPr="00C653D0">
              <w:rPr>
                <w:rFonts w:ascii="Comic Sans MS" w:hAnsi="Comic Sans MS"/>
                <w:sz w:val="14"/>
                <w:szCs w:val="14"/>
              </w:rPr>
              <w:t>information</w:t>
            </w:r>
            <w:proofErr w:type="gramEnd"/>
            <w:r w:rsidRPr="00C653D0">
              <w:rPr>
                <w:rFonts w:ascii="Comic Sans MS" w:hAnsi="Comic Sans MS"/>
                <w:sz w:val="14"/>
                <w:szCs w:val="14"/>
              </w:rPr>
              <w:t xml:space="preserve"> and description</w:t>
            </w:r>
          </w:p>
        </w:tc>
        <w:tc>
          <w:tcPr>
            <w:tcW w:w="6520" w:type="dxa"/>
            <w:shd w:val="clear" w:color="auto" w:fill="FFFFFF" w:themeFill="background1"/>
          </w:tcPr>
          <w:p w14:paraId="25EB845B" w14:textId="2D54D4A8" w:rsidR="001D0E4A" w:rsidRDefault="00CD0B45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 xml:space="preserve">Expanded noun phrase + a preposition. </w:t>
            </w:r>
          </w:p>
          <w:p w14:paraId="2A6EED20" w14:textId="185142A8" w:rsidR="00017EFC" w:rsidRDefault="00017EFC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 w:rsidRPr="00017EFC">
              <w:rPr>
                <w:rFonts w:ascii="Comic Sans MS" w:hAnsi="Comic Sans MS"/>
                <w:sz w:val="15"/>
                <w:szCs w:val="15"/>
                <w:u w:val="single"/>
              </w:rPr>
              <w:t>Beneath</w:t>
            </w:r>
            <w:r w:rsidRPr="00017EFC">
              <w:rPr>
                <w:rFonts w:ascii="Comic Sans MS" w:hAnsi="Comic Sans MS"/>
                <w:sz w:val="15"/>
                <w:szCs w:val="15"/>
              </w:rPr>
              <w:t xml:space="preserve"> the </w:t>
            </w:r>
            <w:r w:rsidRPr="00017EFC">
              <w:rPr>
                <w:rFonts w:ascii="Comic Sans MS" w:hAnsi="Comic Sans MS"/>
                <w:sz w:val="15"/>
                <w:szCs w:val="15"/>
                <w:u w:val="single"/>
              </w:rPr>
              <w:t>galactic, mysterious dome</w:t>
            </w:r>
            <w:r w:rsidRPr="00017EFC">
              <w:rPr>
                <w:rFonts w:ascii="Comic Sans MS" w:hAnsi="Comic Sans MS"/>
                <w:sz w:val="15"/>
                <w:szCs w:val="15"/>
              </w:rPr>
              <w:t>, you</w:t>
            </w:r>
            <w:r>
              <w:rPr>
                <w:rFonts w:ascii="Comic Sans MS" w:hAnsi="Comic Sans MS"/>
                <w:sz w:val="15"/>
                <w:szCs w:val="15"/>
              </w:rPr>
              <w:t xml:space="preserve"> will find the entrance to the ride of your life. </w:t>
            </w:r>
          </w:p>
          <w:p w14:paraId="0076D68A" w14:textId="1D194EF9" w:rsidR="00017EFC" w:rsidRDefault="00017EFC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 xml:space="preserve">The </w:t>
            </w:r>
            <w:r w:rsidRPr="00017EFC">
              <w:rPr>
                <w:rFonts w:ascii="Comic Sans MS" w:hAnsi="Comic Sans MS"/>
                <w:sz w:val="15"/>
                <w:szCs w:val="15"/>
                <w:u w:val="single"/>
              </w:rPr>
              <w:t>unique, thrilling Apocalypse</w:t>
            </w:r>
            <w:r>
              <w:rPr>
                <w:rFonts w:ascii="Comic Sans MS" w:hAnsi="Comic Sans MS"/>
                <w:sz w:val="15"/>
                <w:szCs w:val="15"/>
              </w:rPr>
              <w:t xml:space="preserve"> can be found </w:t>
            </w:r>
            <w:r w:rsidRPr="00017EFC">
              <w:rPr>
                <w:rFonts w:ascii="Comic Sans MS" w:hAnsi="Comic Sans MS"/>
                <w:sz w:val="15"/>
                <w:szCs w:val="15"/>
                <w:u w:val="single"/>
              </w:rPr>
              <w:t>next to</w:t>
            </w:r>
            <w:r>
              <w:rPr>
                <w:rFonts w:ascii="Comic Sans MS" w:hAnsi="Comic Sans MS"/>
                <w:sz w:val="15"/>
                <w:szCs w:val="15"/>
              </w:rPr>
              <w:t xml:space="preserve"> …</w:t>
            </w:r>
          </w:p>
          <w:p w14:paraId="6EF75AD4" w14:textId="591C6DFF" w:rsidR="00017EFC" w:rsidRDefault="00017EFC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 xml:space="preserve">Top sound systems are placed </w:t>
            </w:r>
            <w:r w:rsidRPr="00017EFC">
              <w:rPr>
                <w:rFonts w:ascii="Comic Sans MS" w:hAnsi="Comic Sans MS"/>
                <w:sz w:val="15"/>
                <w:szCs w:val="15"/>
                <w:u w:val="single"/>
              </w:rPr>
              <w:t>between</w:t>
            </w:r>
            <w:r>
              <w:rPr>
                <w:rFonts w:ascii="Comic Sans MS" w:hAnsi="Comic Sans MS"/>
                <w:sz w:val="15"/>
                <w:szCs w:val="15"/>
              </w:rPr>
              <w:t xml:space="preserve"> the </w:t>
            </w:r>
            <w:r w:rsidRPr="00017EFC">
              <w:rPr>
                <w:rFonts w:ascii="Comic Sans MS" w:hAnsi="Comic Sans MS"/>
                <w:sz w:val="15"/>
                <w:szCs w:val="15"/>
                <w:u w:val="single"/>
              </w:rPr>
              <w:t>comfy, protective seats</w:t>
            </w:r>
            <w:r>
              <w:rPr>
                <w:rFonts w:ascii="Comic Sans MS" w:hAnsi="Comic Sans MS"/>
                <w:sz w:val="15"/>
                <w:szCs w:val="15"/>
              </w:rPr>
              <w:t xml:space="preserve">. </w:t>
            </w:r>
          </w:p>
          <w:p w14:paraId="4C0F6E5C" w14:textId="31096F60" w:rsidR="00017EFC" w:rsidRDefault="00017EFC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 w:rsidRPr="00017EFC">
              <w:rPr>
                <w:rFonts w:ascii="Comic Sans MS" w:hAnsi="Comic Sans MS"/>
                <w:sz w:val="15"/>
                <w:szCs w:val="15"/>
              </w:rPr>
              <w:drawing>
                <wp:inline distT="0" distB="0" distL="0" distR="0" wp14:anchorId="520293C2" wp14:editId="47EB6A2B">
                  <wp:extent cx="3600635" cy="217181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635" cy="2171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C34FA3" w14:textId="77777777" w:rsidR="00017EFC" w:rsidRDefault="00017EFC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</w:p>
          <w:p w14:paraId="0CD986F6" w14:textId="303C5313" w:rsidR="00CD0B45" w:rsidRPr="001D58BB" w:rsidRDefault="00CD0B45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 w:rsidRPr="00CD0B45">
              <w:rPr>
                <w:rFonts w:ascii="Comic Sans MS" w:hAnsi="Comic Sans MS"/>
                <w:noProof/>
                <w:sz w:val="15"/>
                <w:szCs w:val="15"/>
              </w:rPr>
              <w:drawing>
                <wp:inline distT="0" distB="0" distL="0" distR="0" wp14:anchorId="154BD972" wp14:editId="7D040BCC">
                  <wp:extent cx="3441700" cy="2307313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018" cy="232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E4A" w:rsidRPr="001D58BB" w14:paraId="6DB0FEF5" w14:textId="77777777" w:rsidTr="00CD0B45">
        <w:trPr>
          <w:cantSplit/>
          <w:trHeight w:val="44"/>
        </w:trPr>
        <w:tc>
          <w:tcPr>
            <w:tcW w:w="3857" w:type="dxa"/>
            <w:gridSpan w:val="3"/>
            <w:shd w:val="clear" w:color="auto" w:fill="DBDBDB" w:themeFill="accent3" w:themeFillTint="66"/>
            <w:vAlign w:val="center"/>
          </w:tcPr>
          <w:p w14:paraId="4DC36FDB" w14:textId="266CB36E" w:rsidR="001D0E4A" w:rsidRPr="00C653D0" w:rsidRDefault="001D0E4A" w:rsidP="00CA6B2A">
            <w:pPr>
              <w:spacing w:line="360" w:lineRule="auto"/>
              <w:rPr>
                <w:rFonts w:ascii="Comic Sans MS" w:hAnsi="Comic Sans MS"/>
                <w:sz w:val="14"/>
                <w:szCs w:val="14"/>
              </w:rPr>
            </w:pPr>
            <w:r w:rsidRPr="00C653D0">
              <w:rPr>
                <w:rFonts w:ascii="Comic Sans MS" w:hAnsi="Comic Sans MS"/>
                <w:sz w:val="14"/>
                <w:szCs w:val="14"/>
              </w:rPr>
              <w:t>indicate degrees of possibility using adverbs (for example, perhaps, surely) or modal verbs (for example, might, should, will, must)</w:t>
            </w:r>
          </w:p>
        </w:tc>
        <w:tc>
          <w:tcPr>
            <w:tcW w:w="6520" w:type="dxa"/>
            <w:shd w:val="clear" w:color="auto" w:fill="FFFFFF" w:themeFill="background1"/>
          </w:tcPr>
          <w:p w14:paraId="37B951EC" w14:textId="77777777" w:rsidR="00017EFC" w:rsidRDefault="00017EFC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 xml:space="preserve">This is </w:t>
            </w:r>
            <w:r>
              <w:rPr>
                <w:rFonts w:ascii="Comic Sans MS" w:hAnsi="Comic Sans MS"/>
                <w:i/>
                <w:iCs/>
                <w:sz w:val="15"/>
                <w:szCs w:val="15"/>
              </w:rPr>
              <w:t>certainly</w:t>
            </w:r>
            <w:r>
              <w:rPr>
                <w:rFonts w:ascii="Comic Sans MS" w:hAnsi="Comic Sans MS"/>
                <w:sz w:val="15"/>
                <w:szCs w:val="15"/>
              </w:rPr>
              <w:t xml:space="preserve"> the ride that every thrill-seeker in the world wants to ride.</w:t>
            </w:r>
          </w:p>
          <w:p w14:paraId="1A774C26" w14:textId="60E0B8AD" w:rsidR="00CD0B45" w:rsidRPr="00CD0B45" w:rsidRDefault="00017EFC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i/>
                <w:iCs/>
                <w:sz w:val="15"/>
                <w:szCs w:val="15"/>
              </w:rPr>
              <w:t>Surely</w:t>
            </w:r>
            <w:r>
              <w:rPr>
                <w:rFonts w:ascii="Comic Sans MS" w:hAnsi="Comic Sans MS"/>
                <w:sz w:val="15"/>
                <w:szCs w:val="15"/>
              </w:rPr>
              <w:t xml:space="preserve"> you don’t want to miss out of the opportunity for the excitement of your life?</w:t>
            </w:r>
          </w:p>
        </w:tc>
      </w:tr>
      <w:tr w:rsidR="001D0E4A" w:rsidRPr="001D58BB" w14:paraId="3705718E" w14:textId="77777777" w:rsidTr="00CD0B45">
        <w:trPr>
          <w:cantSplit/>
          <w:trHeight w:val="44"/>
        </w:trPr>
        <w:tc>
          <w:tcPr>
            <w:tcW w:w="3857" w:type="dxa"/>
            <w:gridSpan w:val="3"/>
            <w:shd w:val="clear" w:color="auto" w:fill="DBDBDB" w:themeFill="accent3" w:themeFillTint="66"/>
            <w:vAlign w:val="center"/>
          </w:tcPr>
          <w:p w14:paraId="4EFEC9EF" w14:textId="2390BB5C" w:rsidR="001D0E4A" w:rsidRPr="00C653D0" w:rsidRDefault="001D0E4A" w:rsidP="00CA6B2A">
            <w:pPr>
              <w:spacing w:line="360" w:lineRule="auto"/>
              <w:rPr>
                <w:rFonts w:ascii="Comic Sans MS" w:hAnsi="Comic Sans MS"/>
                <w:sz w:val="14"/>
                <w:szCs w:val="14"/>
              </w:rPr>
            </w:pPr>
            <w:r w:rsidRPr="00C653D0">
              <w:rPr>
                <w:rFonts w:ascii="Comic Sans MS" w:hAnsi="Comic Sans MS"/>
                <w:sz w:val="14"/>
                <w:szCs w:val="14"/>
              </w:rPr>
              <w:lastRenderedPageBreak/>
              <w:t>use fronted adverbials to vary sentence structure</w:t>
            </w:r>
          </w:p>
        </w:tc>
        <w:tc>
          <w:tcPr>
            <w:tcW w:w="6520" w:type="dxa"/>
            <w:shd w:val="clear" w:color="auto" w:fill="FFFFFF" w:themeFill="background1"/>
          </w:tcPr>
          <w:p w14:paraId="24C5100C" w14:textId="5D6A205E" w:rsidR="001D0E4A" w:rsidRPr="001D58BB" w:rsidRDefault="00CD0B45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 w:rsidRPr="00CD0B45">
              <w:rPr>
                <w:rFonts w:ascii="Comic Sans MS" w:hAnsi="Comic Sans MS"/>
                <w:noProof/>
                <w:sz w:val="15"/>
                <w:szCs w:val="15"/>
              </w:rPr>
              <w:drawing>
                <wp:inline distT="0" distB="0" distL="0" distR="0" wp14:anchorId="4B68971B" wp14:editId="77E715F5">
                  <wp:extent cx="4070878" cy="2449001"/>
                  <wp:effectExtent l="0" t="0" r="635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149" cy="245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E4A" w:rsidRPr="001D58BB" w14:paraId="447502E8" w14:textId="77777777" w:rsidTr="00CD0B45">
        <w:trPr>
          <w:cantSplit/>
          <w:trHeight w:val="44"/>
        </w:trPr>
        <w:tc>
          <w:tcPr>
            <w:tcW w:w="3857" w:type="dxa"/>
            <w:gridSpan w:val="3"/>
            <w:shd w:val="clear" w:color="auto" w:fill="DBDBDB" w:themeFill="accent3" w:themeFillTint="66"/>
            <w:vAlign w:val="center"/>
          </w:tcPr>
          <w:p w14:paraId="3EFBEE60" w14:textId="0FE02468" w:rsidR="001D0E4A" w:rsidRPr="00C653D0" w:rsidRDefault="001D0E4A" w:rsidP="00CA6B2A">
            <w:pPr>
              <w:spacing w:line="360" w:lineRule="auto"/>
              <w:rPr>
                <w:rFonts w:ascii="Comic Sans MS" w:hAnsi="Comic Sans MS"/>
                <w:sz w:val="14"/>
                <w:szCs w:val="14"/>
              </w:rPr>
            </w:pPr>
            <w:r w:rsidRPr="00C653D0">
              <w:rPr>
                <w:rFonts w:ascii="Comic Sans MS" w:hAnsi="Comic Sans MS"/>
                <w:sz w:val="14"/>
                <w:szCs w:val="14"/>
                <w:highlight w:val="yellow"/>
              </w:rPr>
              <w:t>use relative clauses beginning with who, which and that (or an omitted relative pronoun) to add detail and description</w:t>
            </w:r>
          </w:p>
        </w:tc>
        <w:tc>
          <w:tcPr>
            <w:tcW w:w="6520" w:type="dxa"/>
            <w:shd w:val="clear" w:color="auto" w:fill="FFFFFF" w:themeFill="background1"/>
          </w:tcPr>
          <w:p w14:paraId="59D80D7B" w14:textId="77777777" w:rsidR="00CD0B45" w:rsidRDefault="00017EFC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>Apocalypse, which was built in 2002, ….</w:t>
            </w:r>
          </w:p>
          <w:p w14:paraId="1804C459" w14:textId="77777777" w:rsidR="00017EFC" w:rsidRDefault="00452C21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>Matt Helix – who is the world’s bravest man - ….</w:t>
            </w:r>
          </w:p>
          <w:p w14:paraId="0984BDE0" w14:textId="17185622" w:rsidR="00452C21" w:rsidRPr="00CD0B45" w:rsidRDefault="00452C21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>The seats (which have been designed with safety in mind) …</w:t>
            </w:r>
          </w:p>
        </w:tc>
      </w:tr>
      <w:tr w:rsidR="001D0E4A" w:rsidRPr="001D58BB" w14:paraId="14CE0F44" w14:textId="77777777" w:rsidTr="00CD0B45">
        <w:trPr>
          <w:cantSplit/>
          <w:trHeight w:val="69"/>
        </w:trPr>
        <w:tc>
          <w:tcPr>
            <w:tcW w:w="2971" w:type="dxa"/>
            <w:gridSpan w:val="2"/>
            <w:vMerge w:val="restart"/>
            <w:shd w:val="clear" w:color="auto" w:fill="FFE599" w:themeFill="accent4" w:themeFillTint="66"/>
            <w:vAlign w:val="center"/>
          </w:tcPr>
          <w:p w14:paraId="6CBC570D" w14:textId="77777777" w:rsidR="001D0E4A" w:rsidRPr="00E93BD7" w:rsidRDefault="001D0E4A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 w:rsidRPr="00E93BD7">
              <w:rPr>
                <w:rFonts w:ascii="Comic Sans MS" w:hAnsi="Comic Sans MS"/>
                <w:sz w:val="15"/>
                <w:szCs w:val="15"/>
              </w:rPr>
              <w:t xml:space="preserve">Use mostly correctly </w:t>
            </w:r>
          </w:p>
        </w:tc>
        <w:tc>
          <w:tcPr>
            <w:tcW w:w="886" w:type="dxa"/>
            <w:shd w:val="clear" w:color="auto" w:fill="FFE599" w:themeFill="accent4" w:themeFillTint="66"/>
            <w:vAlign w:val="center"/>
          </w:tcPr>
          <w:p w14:paraId="10648E14" w14:textId="69465926" w:rsidR="001D0E4A" w:rsidRPr="00C653D0" w:rsidRDefault="001D0E4A" w:rsidP="00CA6B2A">
            <w:pPr>
              <w:spacing w:line="360" w:lineRule="auto"/>
              <w:rPr>
                <w:rFonts w:ascii="Comic Sans MS" w:hAnsi="Comic Sans MS"/>
                <w:sz w:val="13"/>
                <w:szCs w:val="13"/>
              </w:rPr>
            </w:pPr>
            <w:r w:rsidRPr="00C653D0">
              <w:rPr>
                <w:rFonts w:ascii="Comic Sans MS" w:hAnsi="Comic Sans MS"/>
                <w:sz w:val="13"/>
                <w:szCs w:val="13"/>
              </w:rPr>
              <w:t xml:space="preserve">CL </w:t>
            </w:r>
            <w:proofErr w:type="gramStart"/>
            <w:r w:rsidRPr="00C653D0">
              <w:rPr>
                <w:rFonts w:ascii="Comic Sans MS" w:hAnsi="Comic Sans MS"/>
                <w:sz w:val="13"/>
                <w:szCs w:val="13"/>
              </w:rPr>
              <w:t>FS ?</w:t>
            </w:r>
            <w:proofErr w:type="gramEnd"/>
            <w:r w:rsidRPr="00C653D0">
              <w:rPr>
                <w:rFonts w:ascii="Comic Sans MS" w:hAnsi="Comic Sans MS"/>
                <w:sz w:val="13"/>
                <w:szCs w:val="13"/>
              </w:rPr>
              <w:t xml:space="preserve"> !</w:t>
            </w:r>
          </w:p>
        </w:tc>
        <w:tc>
          <w:tcPr>
            <w:tcW w:w="6520" w:type="dxa"/>
            <w:shd w:val="clear" w:color="auto" w:fill="FFFFFF" w:themeFill="background1"/>
          </w:tcPr>
          <w:p w14:paraId="14C997B7" w14:textId="77777777" w:rsidR="001D0E4A" w:rsidRPr="001D58BB" w:rsidRDefault="001D0E4A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</w:p>
        </w:tc>
      </w:tr>
      <w:tr w:rsidR="001D0E4A" w:rsidRPr="001D58BB" w14:paraId="0A92107F" w14:textId="77777777" w:rsidTr="00CD0B45">
        <w:trPr>
          <w:cantSplit/>
          <w:trHeight w:val="114"/>
        </w:trPr>
        <w:tc>
          <w:tcPr>
            <w:tcW w:w="2971" w:type="dxa"/>
            <w:gridSpan w:val="2"/>
            <w:vMerge/>
            <w:shd w:val="clear" w:color="auto" w:fill="FFE599" w:themeFill="accent4" w:themeFillTint="66"/>
            <w:vAlign w:val="center"/>
          </w:tcPr>
          <w:p w14:paraId="002A909C" w14:textId="77777777" w:rsidR="001D0E4A" w:rsidRPr="00E93BD7" w:rsidRDefault="001D0E4A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</w:p>
        </w:tc>
        <w:tc>
          <w:tcPr>
            <w:tcW w:w="886" w:type="dxa"/>
            <w:shd w:val="clear" w:color="auto" w:fill="FFE599" w:themeFill="accent4" w:themeFillTint="66"/>
            <w:vAlign w:val="center"/>
          </w:tcPr>
          <w:p w14:paraId="7BFA7155" w14:textId="27E16780" w:rsidR="001D0E4A" w:rsidRPr="00C653D0" w:rsidRDefault="001D0E4A" w:rsidP="00CA6B2A">
            <w:pPr>
              <w:spacing w:line="360" w:lineRule="auto"/>
              <w:rPr>
                <w:rFonts w:ascii="Comic Sans MS" w:hAnsi="Comic Sans MS"/>
                <w:sz w:val="13"/>
                <w:szCs w:val="13"/>
              </w:rPr>
            </w:pPr>
            <w:r w:rsidRPr="00C653D0">
              <w:rPr>
                <w:rFonts w:ascii="Comic Sans MS" w:hAnsi="Comic Sans MS"/>
                <w:sz w:val="13"/>
                <w:szCs w:val="13"/>
              </w:rPr>
              <w:t>Apostrophes to mark singular and plural possession</w:t>
            </w:r>
          </w:p>
        </w:tc>
        <w:tc>
          <w:tcPr>
            <w:tcW w:w="6520" w:type="dxa"/>
            <w:shd w:val="clear" w:color="auto" w:fill="FFFFFF" w:themeFill="background1"/>
          </w:tcPr>
          <w:p w14:paraId="07812F44" w14:textId="3D5CA55E" w:rsidR="00CD0B45" w:rsidRDefault="00452C21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>The rider’s heart rate.</w:t>
            </w:r>
          </w:p>
          <w:p w14:paraId="2640E6D5" w14:textId="77777777" w:rsidR="00452C21" w:rsidRDefault="00452C21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</w:p>
          <w:p w14:paraId="2BF9006D" w14:textId="2C7B0BD2" w:rsidR="00CD0B45" w:rsidRPr="001D58BB" w:rsidRDefault="00CD0B45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</w:p>
        </w:tc>
      </w:tr>
      <w:tr w:rsidR="001D0E4A" w:rsidRPr="001D58BB" w14:paraId="2C9B87BB" w14:textId="77777777" w:rsidTr="00CD0B45">
        <w:trPr>
          <w:cantSplit/>
          <w:trHeight w:val="114"/>
        </w:trPr>
        <w:tc>
          <w:tcPr>
            <w:tcW w:w="2971" w:type="dxa"/>
            <w:gridSpan w:val="2"/>
            <w:vMerge/>
            <w:shd w:val="clear" w:color="auto" w:fill="FFE599" w:themeFill="accent4" w:themeFillTint="66"/>
            <w:vAlign w:val="center"/>
          </w:tcPr>
          <w:p w14:paraId="3C98A6F8" w14:textId="77777777" w:rsidR="001D0E4A" w:rsidRPr="001D58BB" w:rsidRDefault="001D0E4A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</w:p>
        </w:tc>
        <w:tc>
          <w:tcPr>
            <w:tcW w:w="886" w:type="dxa"/>
            <w:shd w:val="clear" w:color="auto" w:fill="FFE599" w:themeFill="accent4" w:themeFillTint="66"/>
            <w:vAlign w:val="center"/>
          </w:tcPr>
          <w:p w14:paraId="474A450C" w14:textId="3E51431E" w:rsidR="001D0E4A" w:rsidRPr="00C653D0" w:rsidRDefault="001D0E4A" w:rsidP="00CA6B2A">
            <w:pPr>
              <w:spacing w:line="360" w:lineRule="auto"/>
              <w:rPr>
                <w:rFonts w:ascii="Comic Sans MS" w:hAnsi="Comic Sans MS"/>
                <w:sz w:val="13"/>
                <w:szCs w:val="13"/>
              </w:rPr>
            </w:pPr>
            <w:r w:rsidRPr="00C653D0">
              <w:rPr>
                <w:rFonts w:ascii="Comic Sans MS" w:hAnsi="Comic Sans MS"/>
                <w:sz w:val="13"/>
                <w:szCs w:val="13"/>
                <w:highlight w:val="yellow"/>
              </w:rPr>
              <w:t xml:space="preserve">brackets, </w:t>
            </w:r>
            <w:proofErr w:type="gramStart"/>
            <w:r w:rsidRPr="00C653D0">
              <w:rPr>
                <w:rFonts w:ascii="Comic Sans MS" w:hAnsi="Comic Sans MS"/>
                <w:sz w:val="13"/>
                <w:szCs w:val="13"/>
                <w:highlight w:val="yellow"/>
              </w:rPr>
              <w:t>dashes</w:t>
            </w:r>
            <w:proofErr w:type="gramEnd"/>
            <w:r w:rsidRPr="00C653D0">
              <w:rPr>
                <w:rFonts w:ascii="Comic Sans MS" w:hAnsi="Comic Sans MS"/>
                <w:sz w:val="13"/>
                <w:szCs w:val="13"/>
                <w:highlight w:val="yellow"/>
              </w:rPr>
              <w:t xml:space="preserve"> or commas to indicate parenthesis</w:t>
            </w:r>
          </w:p>
        </w:tc>
        <w:tc>
          <w:tcPr>
            <w:tcW w:w="6520" w:type="dxa"/>
            <w:shd w:val="clear" w:color="auto" w:fill="FFFFFF" w:themeFill="background1"/>
          </w:tcPr>
          <w:p w14:paraId="1516F401" w14:textId="73404C9F" w:rsidR="001D0E4A" w:rsidRPr="001D58BB" w:rsidRDefault="00452C21" w:rsidP="00452C21">
            <w:pPr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  <w:lang w:val="en-US"/>
              </w:rPr>
              <w:t xml:space="preserve">Speed demons (like you) would never miss out on the chance to increase their heart rate like </w:t>
            </w:r>
            <w:proofErr w:type="gramStart"/>
            <w:r>
              <w:rPr>
                <w:rFonts w:ascii="Comic Sans MS" w:hAnsi="Comic Sans MS"/>
                <w:sz w:val="15"/>
                <w:szCs w:val="15"/>
                <w:lang w:val="en-US"/>
              </w:rPr>
              <w:t>never before</w:t>
            </w:r>
            <w:proofErr w:type="gramEnd"/>
            <w:r>
              <w:rPr>
                <w:rFonts w:ascii="Comic Sans MS" w:hAnsi="Comic Sans MS"/>
                <w:sz w:val="15"/>
                <w:szCs w:val="15"/>
                <w:lang w:val="en-US"/>
              </w:rPr>
              <w:t xml:space="preserve">! </w:t>
            </w:r>
          </w:p>
        </w:tc>
      </w:tr>
      <w:tr w:rsidR="001D0E4A" w:rsidRPr="001D58BB" w14:paraId="574A57A1" w14:textId="77777777" w:rsidTr="00ED70BF">
        <w:trPr>
          <w:cantSplit/>
          <w:trHeight w:val="114"/>
        </w:trPr>
        <w:tc>
          <w:tcPr>
            <w:tcW w:w="2971" w:type="dxa"/>
            <w:gridSpan w:val="2"/>
            <w:vMerge/>
            <w:shd w:val="clear" w:color="auto" w:fill="FFE599" w:themeFill="accent4" w:themeFillTint="66"/>
            <w:vAlign w:val="center"/>
          </w:tcPr>
          <w:p w14:paraId="1A89AF41" w14:textId="77777777" w:rsidR="001D0E4A" w:rsidRPr="001D58BB" w:rsidRDefault="001D0E4A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</w:p>
        </w:tc>
        <w:tc>
          <w:tcPr>
            <w:tcW w:w="886" w:type="dxa"/>
            <w:shd w:val="clear" w:color="auto" w:fill="FFE599" w:themeFill="accent4" w:themeFillTint="66"/>
            <w:vAlign w:val="center"/>
          </w:tcPr>
          <w:p w14:paraId="2F150391" w14:textId="2B41147C" w:rsidR="001D0E4A" w:rsidRPr="00C653D0" w:rsidRDefault="001D0E4A" w:rsidP="00CA6B2A">
            <w:pPr>
              <w:spacing w:line="360" w:lineRule="auto"/>
              <w:rPr>
                <w:rFonts w:ascii="Comic Sans MS" w:hAnsi="Comic Sans MS"/>
                <w:sz w:val="13"/>
                <w:szCs w:val="13"/>
                <w:highlight w:val="yellow"/>
              </w:rPr>
            </w:pPr>
            <w:r w:rsidRPr="00C653D0">
              <w:rPr>
                <w:rFonts w:ascii="Comic Sans MS" w:hAnsi="Comic Sans MS"/>
                <w:sz w:val="13"/>
                <w:szCs w:val="13"/>
              </w:rPr>
              <w:t>punctuation for direct speech including a comma after the reporting clause, and end punctuation within inverted commas</w:t>
            </w:r>
          </w:p>
        </w:tc>
        <w:tc>
          <w:tcPr>
            <w:tcW w:w="6520" w:type="dxa"/>
            <w:shd w:val="clear" w:color="auto" w:fill="E7E6E6" w:themeFill="background2"/>
          </w:tcPr>
          <w:p w14:paraId="39283A1E" w14:textId="77777777" w:rsidR="001D0E4A" w:rsidRPr="001D58BB" w:rsidRDefault="001D0E4A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</w:p>
        </w:tc>
      </w:tr>
      <w:tr w:rsidR="001D0E4A" w:rsidRPr="001D58BB" w14:paraId="3142EF22" w14:textId="77777777" w:rsidTr="00CD0B45">
        <w:trPr>
          <w:cantSplit/>
          <w:trHeight w:val="114"/>
        </w:trPr>
        <w:tc>
          <w:tcPr>
            <w:tcW w:w="2971" w:type="dxa"/>
            <w:gridSpan w:val="2"/>
            <w:vMerge/>
            <w:shd w:val="clear" w:color="auto" w:fill="FFE599" w:themeFill="accent4" w:themeFillTint="66"/>
            <w:vAlign w:val="center"/>
          </w:tcPr>
          <w:p w14:paraId="4BEF6A26" w14:textId="77777777" w:rsidR="001D0E4A" w:rsidRPr="001D58BB" w:rsidRDefault="001D0E4A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</w:p>
        </w:tc>
        <w:tc>
          <w:tcPr>
            <w:tcW w:w="886" w:type="dxa"/>
            <w:shd w:val="clear" w:color="auto" w:fill="FFE599" w:themeFill="accent4" w:themeFillTint="66"/>
            <w:vAlign w:val="center"/>
          </w:tcPr>
          <w:p w14:paraId="3AC81596" w14:textId="7C3D913E" w:rsidR="001D0E4A" w:rsidRPr="00C653D0" w:rsidRDefault="001D0E4A" w:rsidP="00CA6B2A">
            <w:pPr>
              <w:spacing w:line="360" w:lineRule="auto"/>
              <w:rPr>
                <w:rFonts w:ascii="Comic Sans MS" w:hAnsi="Comic Sans MS"/>
                <w:sz w:val="13"/>
                <w:szCs w:val="13"/>
                <w:highlight w:val="yellow"/>
              </w:rPr>
            </w:pPr>
            <w:r w:rsidRPr="00C653D0">
              <w:rPr>
                <w:rFonts w:ascii="Comic Sans MS" w:hAnsi="Comic Sans MS"/>
                <w:sz w:val="13"/>
                <w:szCs w:val="13"/>
                <w:highlight w:val="yellow"/>
              </w:rPr>
              <w:t>use of commas to clarify meaning or avoid ambiguity</w:t>
            </w:r>
          </w:p>
        </w:tc>
        <w:tc>
          <w:tcPr>
            <w:tcW w:w="6520" w:type="dxa"/>
            <w:shd w:val="clear" w:color="auto" w:fill="FFFFFF" w:themeFill="background1"/>
          </w:tcPr>
          <w:p w14:paraId="5D701E30" w14:textId="77777777" w:rsidR="001D0E4A" w:rsidRPr="001D58BB" w:rsidRDefault="001D0E4A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</w:p>
        </w:tc>
      </w:tr>
      <w:tr w:rsidR="001D0E4A" w:rsidRPr="001D58BB" w14:paraId="5149859D" w14:textId="77777777" w:rsidTr="00CD0B45">
        <w:trPr>
          <w:cantSplit/>
          <w:trHeight w:val="86"/>
        </w:trPr>
        <w:tc>
          <w:tcPr>
            <w:tcW w:w="3857" w:type="dxa"/>
            <w:gridSpan w:val="3"/>
            <w:vAlign w:val="center"/>
          </w:tcPr>
          <w:p w14:paraId="6C7358E7" w14:textId="18879CAD" w:rsidR="001D0E4A" w:rsidRPr="00C653D0" w:rsidRDefault="001D0E4A" w:rsidP="00CA6B2A">
            <w:pPr>
              <w:spacing w:line="360" w:lineRule="auto"/>
              <w:rPr>
                <w:rFonts w:ascii="Comic Sans MS" w:hAnsi="Comic Sans MS"/>
                <w:b/>
                <w:sz w:val="13"/>
                <w:szCs w:val="13"/>
              </w:rPr>
            </w:pPr>
            <w:r w:rsidRPr="00C653D0">
              <w:rPr>
                <w:rFonts w:ascii="Comic Sans MS" w:hAnsi="Comic Sans MS"/>
                <w:sz w:val="13"/>
                <w:szCs w:val="13"/>
              </w:rPr>
              <w:lastRenderedPageBreak/>
              <w:t>Accurately spell most prefixes and suffixes for Y5/6</w:t>
            </w:r>
          </w:p>
        </w:tc>
        <w:tc>
          <w:tcPr>
            <w:tcW w:w="6520" w:type="dxa"/>
            <w:shd w:val="clear" w:color="auto" w:fill="FFFFFF" w:themeFill="background1"/>
          </w:tcPr>
          <w:p w14:paraId="70807224" w14:textId="77777777" w:rsidR="001D0E4A" w:rsidRDefault="00ED70BF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>-</w:t>
            </w:r>
            <w:proofErr w:type="spellStart"/>
            <w:r>
              <w:rPr>
                <w:rFonts w:ascii="Comic Sans MS" w:hAnsi="Comic Sans MS"/>
                <w:sz w:val="15"/>
                <w:szCs w:val="15"/>
              </w:rPr>
              <w:t>ous</w:t>
            </w:r>
            <w:proofErr w:type="spellEnd"/>
            <w:r>
              <w:rPr>
                <w:rFonts w:ascii="Comic Sans MS" w:hAnsi="Comic Sans MS"/>
                <w:sz w:val="15"/>
                <w:szCs w:val="15"/>
              </w:rPr>
              <w:t xml:space="preserve"> serious, courageous</w:t>
            </w:r>
          </w:p>
          <w:p w14:paraId="1391CDAA" w14:textId="7DDA6A53" w:rsidR="00ED70BF" w:rsidRDefault="00ED70BF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>-</w:t>
            </w:r>
            <w:proofErr w:type="spellStart"/>
            <w:r>
              <w:rPr>
                <w:rFonts w:ascii="Comic Sans MS" w:hAnsi="Comic Sans MS"/>
                <w:sz w:val="15"/>
                <w:szCs w:val="15"/>
              </w:rPr>
              <w:t>ly</w:t>
            </w:r>
            <w:proofErr w:type="spellEnd"/>
            <w:r>
              <w:rPr>
                <w:rFonts w:ascii="Comic Sans MS" w:hAnsi="Comic Sans MS"/>
                <w:sz w:val="15"/>
                <w:szCs w:val="15"/>
              </w:rPr>
              <w:t xml:space="preserve"> desperately</w:t>
            </w:r>
            <w:r w:rsidR="00452C21">
              <w:rPr>
                <w:rFonts w:ascii="Comic Sans MS" w:hAnsi="Comic Sans MS"/>
                <w:sz w:val="15"/>
                <w:szCs w:val="15"/>
              </w:rPr>
              <w:t xml:space="preserve">, bravely, </w:t>
            </w:r>
          </w:p>
          <w:p w14:paraId="121BD866" w14:textId="7B3D7E9A" w:rsidR="00ED70BF" w:rsidRPr="001D58BB" w:rsidRDefault="00ED70BF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>-</w:t>
            </w:r>
            <w:proofErr w:type="spellStart"/>
            <w:r>
              <w:rPr>
                <w:rFonts w:ascii="Comic Sans MS" w:hAnsi="Comic Sans MS"/>
                <w:sz w:val="15"/>
                <w:szCs w:val="15"/>
              </w:rPr>
              <w:t>tion</w:t>
            </w:r>
            <w:proofErr w:type="spellEnd"/>
            <w:r>
              <w:rPr>
                <w:rFonts w:ascii="Comic Sans MS" w:hAnsi="Comic Sans MS"/>
                <w:sz w:val="15"/>
                <w:szCs w:val="15"/>
              </w:rPr>
              <w:t xml:space="preserve"> </w:t>
            </w:r>
          </w:p>
        </w:tc>
      </w:tr>
      <w:tr w:rsidR="001D0E4A" w:rsidRPr="001D58BB" w14:paraId="62880D60" w14:textId="77777777" w:rsidTr="00CD0B45">
        <w:trPr>
          <w:cantSplit/>
          <w:trHeight w:val="97"/>
        </w:trPr>
        <w:tc>
          <w:tcPr>
            <w:tcW w:w="3857" w:type="dxa"/>
            <w:gridSpan w:val="3"/>
            <w:vAlign w:val="center"/>
          </w:tcPr>
          <w:p w14:paraId="33B7C2BA" w14:textId="6256EB32" w:rsidR="001D0E4A" w:rsidRPr="00C653D0" w:rsidRDefault="001D0E4A" w:rsidP="00CA6B2A">
            <w:pPr>
              <w:spacing w:line="360" w:lineRule="auto"/>
              <w:rPr>
                <w:rFonts w:ascii="Comic Sans MS" w:hAnsi="Comic Sans MS"/>
                <w:sz w:val="13"/>
                <w:szCs w:val="13"/>
              </w:rPr>
            </w:pPr>
            <w:r w:rsidRPr="00C653D0">
              <w:rPr>
                <w:rFonts w:ascii="Comic Sans MS" w:hAnsi="Comic Sans MS"/>
                <w:sz w:val="13"/>
                <w:szCs w:val="13"/>
              </w:rPr>
              <w:t>Spelling most of the words from the Y3/4 spelling list and half of the words on the Y5/6 spelling list</w:t>
            </w:r>
          </w:p>
        </w:tc>
        <w:tc>
          <w:tcPr>
            <w:tcW w:w="6520" w:type="dxa"/>
            <w:shd w:val="clear" w:color="auto" w:fill="FFFFFF" w:themeFill="background1"/>
          </w:tcPr>
          <w:p w14:paraId="62AB5927" w14:textId="79C625BC" w:rsidR="001D0E4A" w:rsidRPr="001D58BB" w:rsidRDefault="00ED70BF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 w:rsidRPr="00ED70BF">
              <w:rPr>
                <w:rFonts w:ascii="Comic Sans MS" w:hAnsi="Comic Sans MS"/>
                <w:noProof/>
                <w:sz w:val="15"/>
                <w:szCs w:val="15"/>
              </w:rPr>
              <w:drawing>
                <wp:inline distT="0" distB="0" distL="0" distR="0" wp14:anchorId="41A284C6" wp14:editId="12CC73ED">
                  <wp:extent cx="4003040" cy="230695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0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E4A" w:rsidRPr="001D58BB" w14:paraId="364021D0" w14:textId="77777777" w:rsidTr="00CD0B45">
        <w:trPr>
          <w:cantSplit/>
          <w:trHeight w:val="97"/>
        </w:trPr>
        <w:tc>
          <w:tcPr>
            <w:tcW w:w="3857" w:type="dxa"/>
            <w:gridSpan w:val="3"/>
            <w:vAlign w:val="center"/>
          </w:tcPr>
          <w:p w14:paraId="01ADB028" w14:textId="77777777" w:rsidR="001D0E4A" w:rsidRPr="00C653D0" w:rsidRDefault="001D0E4A" w:rsidP="00CA6B2A">
            <w:pPr>
              <w:spacing w:line="360" w:lineRule="auto"/>
              <w:rPr>
                <w:rFonts w:ascii="Comic Sans MS" w:hAnsi="Comic Sans MS"/>
                <w:sz w:val="13"/>
                <w:szCs w:val="13"/>
              </w:rPr>
            </w:pPr>
            <w:r w:rsidRPr="00C653D0">
              <w:rPr>
                <w:rFonts w:ascii="Comic Sans MS" w:hAnsi="Comic Sans MS"/>
                <w:sz w:val="13"/>
                <w:szCs w:val="13"/>
              </w:rPr>
              <w:t>Accurately spelling of most homophones and other words which are often confused</w:t>
            </w:r>
          </w:p>
        </w:tc>
        <w:tc>
          <w:tcPr>
            <w:tcW w:w="6520" w:type="dxa"/>
            <w:shd w:val="clear" w:color="auto" w:fill="FFFFFF" w:themeFill="background1"/>
          </w:tcPr>
          <w:p w14:paraId="0F034591" w14:textId="438174C9" w:rsidR="001D0E4A" w:rsidRDefault="00ED70BF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>Which</w:t>
            </w:r>
          </w:p>
          <w:p w14:paraId="122595F3" w14:textId="77777777" w:rsidR="00ED70BF" w:rsidRDefault="00ED70BF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>Your / you’re</w:t>
            </w:r>
          </w:p>
          <w:p w14:paraId="03EC2CF7" w14:textId="77777777" w:rsidR="00ED70BF" w:rsidRDefault="00ED70BF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 xml:space="preserve">There / their / they’re </w:t>
            </w:r>
          </w:p>
          <w:p w14:paraId="03CD6977" w14:textId="77777777" w:rsidR="00ED70BF" w:rsidRDefault="00ED70BF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>Who / how</w:t>
            </w:r>
          </w:p>
          <w:p w14:paraId="1318B764" w14:textId="3461D9CF" w:rsidR="00ED70BF" w:rsidRPr="001D58BB" w:rsidRDefault="00ED70BF" w:rsidP="00CA6B2A">
            <w:pPr>
              <w:spacing w:line="360" w:lineRule="auto"/>
              <w:rPr>
                <w:rFonts w:ascii="Comic Sans MS" w:hAnsi="Comic Sans MS"/>
                <w:sz w:val="15"/>
                <w:szCs w:val="15"/>
              </w:rPr>
            </w:pPr>
            <w:r>
              <w:rPr>
                <w:rFonts w:ascii="Comic Sans MS" w:hAnsi="Comic Sans MS"/>
                <w:sz w:val="15"/>
                <w:szCs w:val="15"/>
              </w:rPr>
              <w:t>Where / were / we’re</w:t>
            </w:r>
          </w:p>
        </w:tc>
      </w:tr>
      <w:tr w:rsidR="001D0E4A" w:rsidRPr="001D58BB" w14:paraId="1158DB98" w14:textId="77777777" w:rsidTr="00685087">
        <w:trPr>
          <w:trHeight w:val="386"/>
        </w:trPr>
        <w:tc>
          <w:tcPr>
            <w:tcW w:w="10377" w:type="dxa"/>
            <w:gridSpan w:val="4"/>
            <w:shd w:val="clear" w:color="auto" w:fill="00B0F0"/>
          </w:tcPr>
          <w:p w14:paraId="6B615DD0" w14:textId="6473EE91" w:rsidR="001D0E4A" w:rsidRPr="001D58BB" w:rsidRDefault="001D0E4A" w:rsidP="00CA6B2A">
            <w:pPr>
              <w:rPr>
                <w:rFonts w:ascii="Comic Sans MS" w:hAnsi="Comic Sans MS"/>
                <w:b/>
                <w:sz w:val="12"/>
                <w:szCs w:val="12"/>
              </w:rPr>
            </w:pPr>
            <w:bookmarkStart w:id="0" w:name="_Hlk63774148"/>
            <w:r w:rsidRPr="001D58BB">
              <w:rPr>
                <w:rFonts w:ascii="Comic Sans MS" w:hAnsi="Comic Sans MS"/>
                <w:b/>
                <w:sz w:val="15"/>
                <w:szCs w:val="15"/>
              </w:rPr>
              <w:t>Working at Greater Depth</w:t>
            </w:r>
          </w:p>
        </w:tc>
      </w:tr>
      <w:tr w:rsidR="001D0E4A" w:rsidRPr="001D58BB" w14:paraId="35EAB407" w14:textId="77777777" w:rsidTr="00CD0B45">
        <w:trPr>
          <w:cantSplit/>
          <w:trHeight w:val="330"/>
        </w:trPr>
        <w:tc>
          <w:tcPr>
            <w:tcW w:w="3857" w:type="dxa"/>
            <w:gridSpan w:val="3"/>
          </w:tcPr>
          <w:p w14:paraId="7DFFB2F3" w14:textId="77777777" w:rsidR="001D0E4A" w:rsidRPr="00A90C54" w:rsidRDefault="001D0E4A" w:rsidP="00CA6B2A">
            <w:pPr>
              <w:pStyle w:val="Default"/>
              <w:rPr>
                <w:rFonts w:ascii="Comic Sans MS" w:hAnsi="Comic Sans MS" w:cs="Arial"/>
                <w:sz w:val="14"/>
                <w:szCs w:val="14"/>
              </w:rPr>
            </w:pPr>
            <w:r w:rsidRPr="00A90C54">
              <w:rPr>
                <w:rFonts w:ascii="Comic Sans MS" w:hAnsi="Comic Sans MS" w:cs="Arial"/>
                <w:sz w:val="14"/>
                <w:szCs w:val="14"/>
              </w:rPr>
              <w:t xml:space="preserve">Changes to vocabulary, </w:t>
            </w:r>
            <w:proofErr w:type="gramStart"/>
            <w:r w:rsidRPr="00A90C54">
              <w:rPr>
                <w:rFonts w:ascii="Comic Sans MS" w:hAnsi="Comic Sans MS" w:cs="Arial"/>
                <w:sz w:val="14"/>
                <w:szCs w:val="14"/>
              </w:rPr>
              <w:t>grammar</w:t>
            </w:r>
            <w:proofErr w:type="gramEnd"/>
            <w:r w:rsidRPr="00A90C54">
              <w:rPr>
                <w:rFonts w:ascii="Comic Sans MS" w:hAnsi="Comic Sans MS" w:cs="Arial"/>
                <w:sz w:val="14"/>
                <w:szCs w:val="14"/>
              </w:rPr>
              <w:t xml:space="preserve"> and punctuation, including use of tense.</w:t>
            </w:r>
          </w:p>
        </w:tc>
        <w:tc>
          <w:tcPr>
            <w:tcW w:w="6520" w:type="dxa"/>
            <w:shd w:val="clear" w:color="auto" w:fill="FFFFFF" w:themeFill="background1"/>
          </w:tcPr>
          <w:p w14:paraId="2676C831" w14:textId="77777777" w:rsidR="001D0E4A" w:rsidRPr="001D58BB" w:rsidRDefault="001D0E4A" w:rsidP="00CA6B2A">
            <w:pPr>
              <w:pStyle w:val="Default"/>
              <w:rPr>
                <w:rFonts w:ascii="Comic Sans MS" w:hAnsi="Comic Sans MS" w:cs="Arial"/>
                <w:sz w:val="15"/>
                <w:szCs w:val="15"/>
              </w:rPr>
            </w:pPr>
          </w:p>
        </w:tc>
      </w:tr>
      <w:tr w:rsidR="001D0E4A" w:rsidRPr="001D58BB" w14:paraId="7086CCDF" w14:textId="77777777" w:rsidTr="00CD0B45">
        <w:trPr>
          <w:cantSplit/>
          <w:trHeight w:val="294"/>
        </w:trPr>
        <w:tc>
          <w:tcPr>
            <w:tcW w:w="3857" w:type="dxa"/>
            <w:gridSpan w:val="3"/>
          </w:tcPr>
          <w:p w14:paraId="652FDD86" w14:textId="77777777" w:rsidR="001D0E4A" w:rsidRPr="00A90C54" w:rsidRDefault="001D0E4A" w:rsidP="00CA6B2A">
            <w:pPr>
              <w:pStyle w:val="Default"/>
              <w:rPr>
                <w:rFonts w:ascii="Comic Sans MS" w:hAnsi="Comic Sans MS" w:cs="Arial"/>
                <w:sz w:val="14"/>
                <w:szCs w:val="14"/>
              </w:rPr>
            </w:pPr>
            <w:r w:rsidRPr="00A90C54">
              <w:rPr>
                <w:rFonts w:ascii="Comic Sans MS" w:hAnsi="Comic Sans MS" w:cs="Arial"/>
                <w:b/>
                <w:sz w:val="14"/>
                <w:szCs w:val="14"/>
              </w:rPr>
              <w:t>Use and apply adventurous vocabulary</w:t>
            </w:r>
          </w:p>
        </w:tc>
        <w:tc>
          <w:tcPr>
            <w:tcW w:w="6520" w:type="dxa"/>
            <w:shd w:val="clear" w:color="auto" w:fill="FFFFFF" w:themeFill="background1"/>
          </w:tcPr>
          <w:p w14:paraId="3A9B3D2D" w14:textId="77777777" w:rsidR="001D0E4A" w:rsidRPr="001D58BB" w:rsidRDefault="001D0E4A" w:rsidP="00CA6B2A">
            <w:pPr>
              <w:pStyle w:val="Default"/>
              <w:rPr>
                <w:rFonts w:ascii="Comic Sans MS" w:hAnsi="Comic Sans MS" w:cs="Arial"/>
                <w:sz w:val="15"/>
                <w:szCs w:val="15"/>
              </w:rPr>
            </w:pPr>
          </w:p>
        </w:tc>
      </w:tr>
      <w:tr w:rsidR="001D0E4A" w:rsidRPr="001D58BB" w14:paraId="77591F3B" w14:textId="77777777" w:rsidTr="00CD0B45">
        <w:trPr>
          <w:cantSplit/>
          <w:trHeight w:val="211"/>
        </w:trPr>
        <w:tc>
          <w:tcPr>
            <w:tcW w:w="3857" w:type="dxa"/>
            <w:gridSpan w:val="3"/>
            <w:shd w:val="clear" w:color="auto" w:fill="DBDBDB" w:themeFill="accent3" w:themeFillTint="66"/>
          </w:tcPr>
          <w:p w14:paraId="71FB32A7" w14:textId="105FEE8D" w:rsidR="001D0E4A" w:rsidRPr="00C653D0" w:rsidRDefault="001D0E4A" w:rsidP="00CA6B2A">
            <w:pPr>
              <w:pStyle w:val="Default"/>
              <w:rPr>
                <w:rFonts w:ascii="Comic Sans MS" w:hAnsi="Comic Sans MS" w:cs="Arial"/>
                <w:sz w:val="13"/>
                <w:szCs w:val="13"/>
              </w:rPr>
            </w:pPr>
            <w:r w:rsidRPr="00C653D0">
              <w:rPr>
                <w:rFonts w:ascii="Comic Sans MS" w:hAnsi="Comic Sans MS"/>
                <w:sz w:val="13"/>
                <w:szCs w:val="13"/>
              </w:rPr>
              <w:t>using a wide range of clause structures, sometimes varying their position within the sentence</w:t>
            </w:r>
          </w:p>
        </w:tc>
        <w:tc>
          <w:tcPr>
            <w:tcW w:w="6520" w:type="dxa"/>
            <w:shd w:val="clear" w:color="auto" w:fill="FFFFFF" w:themeFill="background1"/>
          </w:tcPr>
          <w:p w14:paraId="359A3111" w14:textId="77777777" w:rsidR="001D0E4A" w:rsidRPr="001D58BB" w:rsidRDefault="001D0E4A" w:rsidP="00CA6B2A">
            <w:pPr>
              <w:pStyle w:val="Default"/>
              <w:rPr>
                <w:rFonts w:ascii="Comic Sans MS" w:hAnsi="Comic Sans MS" w:cs="Arial"/>
                <w:sz w:val="15"/>
                <w:szCs w:val="15"/>
              </w:rPr>
            </w:pPr>
          </w:p>
        </w:tc>
      </w:tr>
      <w:tr w:rsidR="001D0E4A" w:rsidRPr="001D58BB" w14:paraId="12495AC0" w14:textId="77777777" w:rsidTr="00CD0B45">
        <w:trPr>
          <w:cantSplit/>
          <w:trHeight w:val="264"/>
        </w:trPr>
        <w:tc>
          <w:tcPr>
            <w:tcW w:w="3857" w:type="dxa"/>
            <w:gridSpan w:val="3"/>
            <w:shd w:val="clear" w:color="auto" w:fill="DBDBDB" w:themeFill="accent3" w:themeFillTint="66"/>
          </w:tcPr>
          <w:p w14:paraId="50E65C07" w14:textId="2A26D560" w:rsidR="001D0E4A" w:rsidRPr="00C653D0" w:rsidRDefault="001D0E4A" w:rsidP="00CA6B2A">
            <w:pPr>
              <w:pStyle w:val="Default"/>
              <w:rPr>
                <w:rFonts w:ascii="Comic Sans MS" w:hAnsi="Comic Sans MS" w:cs="Arial"/>
                <w:sz w:val="13"/>
                <w:szCs w:val="13"/>
              </w:rPr>
            </w:pPr>
            <w:r w:rsidRPr="00C653D0">
              <w:rPr>
                <w:rFonts w:ascii="Comic Sans MS" w:hAnsi="Comic Sans MS"/>
                <w:sz w:val="13"/>
                <w:szCs w:val="13"/>
              </w:rPr>
              <w:t xml:space="preserve">using adverbs, preposition phrases and expanded noun phrases effectively to add detail, </w:t>
            </w:r>
            <w:proofErr w:type="gramStart"/>
            <w:r w:rsidRPr="00C653D0">
              <w:rPr>
                <w:rFonts w:ascii="Comic Sans MS" w:hAnsi="Comic Sans MS"/>
                <w:sz w:val="13"/>
                <w:szCs w:val="13"/>
              </w:rPr>
              <w:t>qualification</w:t>
            </w:r>
            <w:proofErr w:type="gramEnd"/>
            <w:r w:rsidRPr="00C653D0">
              <w:rPr>
                <w:rFonts w:ascii="Comic Sans MS" w:hAnsi="Comic Sans MS"/>
                <w:sz w:val="13"/>
                <w:szCs w:val="13"/>
              </w:rPr>
              <w:t xml:space="preserve"> and precision</w:t>
            </w:r>
          </w:p>
        </w:tc>
        <w:tc>
          <w:tcPr>
            <w:tcW w:w="6520" w:type="dxa"/>
            <w:shd w:val="clear" w:color="auto" w:fill="FFFFFF" w:themeFill="background1"/>
          </w:tcPr>
          <w:p w14:paraId="646859C9" w14:textId="77777777" w:rsidR="001D0E4A" w:rsidRPr="001D58BB" w:rsidRDefault="001D0E4A" w:rsidP="00CA6B2A">
            <w:pPr>
              <w:pStyle w:val="Default"/>
              <w:rPr>
                <w:rFonts w:ascii="Comic Sans MS" w:hAnsi="Comic Sans MS" w:cs="Arial"/>
                <w:sz w:val="15"/>
                <w:szCs w:val="15"/>
              </w:rPr>
            </w:pPr>
          </w:p>
        </w:tc>
      </w:tr>
      <w:tr w:rsidR="001D0E4A" w:rsidRPr="001D58BB" w14:paraId="67A7B8CF" w14:textId="77777777" w:rsidTr="00CD0B45">
        <w:trPr>
          <w:cantSplit/>
          <w:trHeight w:val="69"/>
        </w:trPr>
        <w:tc>
          <w:tcPr>
            <w:tcW w:w="2779" w:type="dxa"/>
            <w:vMerge w:val="restart"/>
            <w:shd w:val="clear" w:color="auto" w:fill="DBDBDB" w:themeFill="accent3" w:themeFillTint="66"/>
          </w:tcPr>
          <w:p w14:paraId="1D18A601" w14:textId="36BA74EE" w:rsidR="001D0E4A" w:rsidRPr="00C653D0" w:rsidRDefault="001D0E4A" w:rsidP="00CA6B2A">
            <w:pPr>
              <w:pStyle w:val="Default"/>
              <w:rPr>
                <w:rFonts w:ascii="Comic Sans MS" w:hAnsi="Comic Sans MS" w:cs="Arial"/>
                <w:sz w:val="13"/>
                <w:szCs w:val="13"/>
              </w:rPr>
            </w:pPr>
            <w:r w:rsidRPr="00C653D0">
              <w:rPr>
                <w:rFonts w:ascii="Comic Sans MS" w:hAnsi="Comic Sans MS" w:cs="Arial"/>
                <w:sz w:val="13"/>
                <w:szCs w:val="13"/>
              </w:rPr>
              <w:t xml:space="preserve">Use sometimes </w:t>
            </w:r>
          </w:p>
        </w:tc>
        <w:tc>
          <w:tcPr>
            <w:tcW w:w="1078" w:type="dxa"/>
            <w:gridSpan w:val="2"/>
            <w:shd w:val="clear" w:color="auto" w:fill="DBDBDB" w:themeFill="accent3" w:themeFillTint="66"/>
          </w:tcPr>
          <w:p w14:paraId="4A513FCD" w14:textId="0D4E3BB5" w:rsidR="001D0E4A" w:rsidRPr="00C653D0" w:rsidRDefault="001D0E4A" w:rsidP="00CA6B2A">
            <w:pPr>
              <w:pStyle w:val="Default"/>
              <w:rPr>
                <w:rFonts w:ascii="Comic Sans MS" w:hAnsi="Comic Sans MS" w:cs="Arial"/>
                <w:sz w:val="13"/>
                <w:szCs w:val="13"/>
              </w:rPr>
            </w:pPr>
            <w:r w:rsidRPr="00C653D0">
              <w:rPr>
                <w:rFonts w:ascii="Comic Sans MS" w:hAnsi="Comic Sans MS"/>
                <w:sz w:val="13"/>
                <w:szCs w:val="13"/>
              </w:rPr>
              <w:t xml:space="preserve">Hyphens </w:t>
            </w:r>
          </w:p>
        </w:tc>
        <w:tc>
          <w:tcPr>
            <w:tcW w:w="6520" w:type="dxa"/>
            <w:vMerge w:val="restart"/>
            <w:shd w:val="clear" w:color="auto" w:fill="FFFFFF" w:themeFill="background1"/>
          </w:tcPr>
          <w:p w14:paraId="272F965A" w14:textId="77777777" w:rsidR="001D0E4A" w:rsidRPr="001D58BB" w:rsidRDefault="001D0E4A" w:rsidP="00CA6B2A">
            <w:pPr>
              <w:pStyle w:val="Default"/>
              <w:rPr>
                <w:rFonts w:ascii="Comic Sans MS" w:hAnsi="Comic Sans MS"/>
                <w:sz w:val="15"/>
                <w:szCs w:val="15"/>
              </w:rPr>
            </w:pPr>
          </w:p>
        </w:tc>
      </w:tr>
      <w:tr w:rsidR="001D0E4A" w:rsidRPr="001D58BB" w14:paraId="08B88711" w14:textId="77777777" w:rsidTr="00CD0B45">
        <w:trPr>
          <w:cantSplit/>
          <w:trHeight w:val="67"/>
        </w:trPr>
        <w:tc>
          <w:tcPr>
            <w:tcW w:w="2779" w:type="dxa"/>
            <w:vMerge/>
            <w:shd w:val="clear" w:color="auto" w:fill="DBDBDB" w:themeFill="accent3" w:themeFillTint="66"/>
          </w:tcPr>
          <w:p w14:paraId="6F74644E" w14:textId="77777777" w:rsidR="001D0E4A" w:rsidRPr="00C653D0" w:rsidRDefault="001D0E4A" w:rsidP="00CA6B2A">
            <w:pPr>
              <w:pStyle w:val="Default"/>
              <w:rPr>
                <w:rFonts w:ascii="Comic Sans MS" w:hAnsi="Comic Sans MS" w:cs="Arial"/>
                <w:sz w:val="13"/>
                <w:szCs w:val="13"/>
              </w:rPr>
            </w:pPr>
          </w:p>
        </w:tc>
        <w:tc>
          <w:tcPr>
            <w:tcW w:w="1078" w:type="dxa"/>
            <w:gridSpan w:val="2"/>
            <w:shd w:val="clear" w:color="auto" w:fill="DBDBDB" w:themeFill="accent3" w:themeFillTint="66"/>
          </w:tcPr>
          <w:p w14:paraId="5F38FE05" w14:textId="13DF8588" w:rsidR="001D0E4A" w:rsidRPr="00C653D0" w:rsidRDefault="001D0E4A" w:rsidP="00CA6B2A">
            <w:pPr>
              <w:pStyle w:val="Default"/>
              <w:rPr>
                <w:rFonts w:ascii="Comic Sans MS" w:hAnsi="Comic Sans MS"/>
                <w:sz w:val="13"/>
                <w:szCs w:val="13"/>
              </w:rPr>
            </w:pPr>
            <w:r w:rsidRPr="00C653D0">
              <w:rPr>
                <w:rFonts w:ascii="Comic Sans MS" w:hAnsi="Comic Sans MS"/>
                <w:sz w:val="13"/>
                <w:szCs w:val="13"/>
              </w:rPr>
              <w:t xml:space="preserve">Dashes </w:t>
            </w:r>
          </w:p>
        </w:tc>
        <w:tc>
          <w:tcPr>
            <w:tcW w:w="6520" w:type="dxa"/>
            <w:vMerge/>
            <w:shd w:val="clear" w:color="auto" w:fill="FFFFFF" w:themeFill="background1"/>
          </w:tcPr>
          <w:p w14:paraId="344CFDFC" w14:textId="77777777" w:rsidR="001D0E4A" w:rsidRPr="001D58BB" w:rsidRDefault="001D0E4A" w:rsidP="00CA6B2A">
            <w:pPr>
              <w:pStyle w:val="Default"/>
              <w:rPr>
                <w:rFonts w:ascii="Comic Sans MS" w:hAnsi="Comic Sans MS"/>
                <w:sz w:val="15"/>
                <w:szCs w:val="15"/>
              </w:rPr>
            </w:pPr>
          </w:p>
        </w:tc>
      </w:tr>
      <w:tr w:rsidR="001D0E4A" w:rsidRPr="001D58BB" w14:paraId="6ADBE787" w14:textId="77777777" w:rsidTr="00CD0B45">
        <w:trPr>
          <w:cantSplit/>
          <w:trHeight w:val="67"/>
        </w:trPr>
        <w:tc>
          <w:tcPr>
            <w:tcW w:w="2779" w:type="dxa"/>
            <w:vMerge/>
            <w:shd w:val="clear" w:color="auto" w:fill="DBDBDB" w:themeFill="accent3" w:themeFillTint="66"/>
          </w:tcPr>
          <w:p w14:paraId="2A224B7A" w14:textId="77777777" w:rsidR="001D0E4A" w:rsidRPr="00C653D0" w:rsidRDefault="001D0E4A" w:rsidP="00CA6B2A">
            <w:pPr>
              <w:pStyle w:val="Default"/>
              <w:rPr>
                <w:rFonts w:ascii="Comic Sans MS" w:hAnsi="Comic Sans MS" w:cs="Arial"/>
                <w:sz w:val="13"/>
                <w:szCs w:val="13"/>
              </w:rPr>
            </w:pPr>
          </w:p>
        </w:tc>
        <w:tc>
          <w:tcPr>
            <w:tcW w:w="1078" w:type="dxa"/>
            <w:gridSpan w:val="2"/>
            <w:shd w:val="clear" w:color="auto" w:fill="DBDBDB" w:themeFill="accent3" w:themeFillTint="66"/>
          </w:tcPr>
          <w:p w14:paraId="00B658EC" w14:textId="62E55AF6" w:rsidR="001D0E4A" w:rsidRPr="00C653D0" w:rsidRDefault="001D0E4A" w:rsidP="00CA6B2A">
            <w:pPr>
              <w:pStyle w:val="Default"/>
              <w:rPr>
                <w:rFonts w:ascii="Comic Sans MS" w:hAnsi="Comic Sans MS"/>
                <w:sz w:val="13"/>
                <w:szCs w:val="13"/>
              </w:rPr>
            </w:pPr>
            <w:r w:rsidRPr="00C653D0">
              <w:rPr>
                <w:rFonts w:ascii="Comic Sans MS" w:hAnsi="Comic Sans MS"/>
                <w:sz w:val="13"/>
                <w:szCs w:val="13"/>
              </w:rPr>
              <w:t>Semi colons in a list</w:t>
            </w:r>
          </w:p>
        </w:tc>
        <w:tc>
          <w:tcPr>
            <w:tcW w:w="6520" w:type="dxa"/>
            <w:vMerge/>
            <w:shd w:val="clear" w:color="auto" w:fill="FFFFFF" w:themeFill="background1"/>
          </w:tcPr>
          <w:p w14:paraId="0D2BF829" w14:textId="77777777" w:rsidR="001D0E4A" w:rsidRPr="001D58BB" w:rsidRDefault="001D0E4A" w:rsidP="00CA6B2A">
            <w:pPr>
              <w:pStyle w:val="Default"/>
              <w:rPr>
                <w:rFonts w:ascii="Comic Sans MS" w:hAnsi="Comic Sans MS"/>
                <w:sz w:val="15"/>
                <w:szCs w:val="15"/>
              </w:rPr>
            </w:pPr>
          </w:p>
        </w:tc>
      </w:tr>
      <w:tr w:rsidR="001D0E4A" w:rsidRPr="001D58BB" w14:paraId="7D1958D0" w14:textId="77777777" w:rsidTr="00CD0B45">
        <w:trPr>
          <w:cantSplit/>
          <w:trHeight w:val="67"/>
        </w:trPr>
        <w:tc>
          <w:tcPr>
            <w:tcW w:w="2779" w:type="dxa"/>
            <w:vMerge/>
            <w:shd w:val="clear" w:color="auto" w:fill="DBDBDB" w:themeFill="accent3" w:themeFillTint="66"/>
          </w:tcPr>
          <w:p w14:paraId="114E0D72" w14:textId="77777777" w:rsidR="001D0E4A" w:rsidRPr="00C653D0" w:rsidRDefault="001D0E4A" w:rsidP="00CA6B2A">
            <w:pPr>
              <w:pStyle w:val="Default"/>
              <w:rPr>
                <w:rFonts w:ascii="Comic Sans MS" w:hAnsi="Comic Sans MS" w:cs="Arial"/>
                <w:sz w:val="13"/>
                <w:szCs w:val="13"/>
              </w:rPr>
            </w:pPr>
          </w:p>
        </w:tc>
        <w:tc>
          <w:tcPr>
            <w:tcW w:w="1078" w:type="dxa"/>
            <w:gridSpan w:val="2"/>
            <w:shd w:val="clear" w:color="auto" w:fill="DBDBDB" w:themeFill="accent3" w:themeFillTint="66"/>
          </w:tcPr>
          <w:p w14:paraId="7A669B5D" w14:textId="65925DFC" w:rsidR="001D0E4A" w:rsidRPr="00C653D0" w:rsidRDefault="001D0E4A" w:rsidP="00CA6B2A">
            <w:pPr>
              <w:pStyle w:val="Default"/>
              <w:rPr>
                <w:rFonts w:ascii="Comic Sans MS" w:hAnsi="Comic Sans MS"/>
                <w:sz w:val="13"/>
                <w:szCs w:val="13"/>
              </w:rPr>
            </w:pPr>
            <w:r w:rsidRPr="00C653D0">
              <w:rPr>
                <w:rFonts w:ascii="Comic Sans MS" w:hAnsi="Comic Sans MS"/>
                <w:sz w:val="13"/>
                <w:szCs w:val="13"/>
              </w:rPr>
              <w:t xml:space="preserve">Colons </w:t>
            </w:r>
          </w:p>
        </w:tc>
        <w:tc>
          <w:tcPr>
            <w:tcW w:w="6520" w:type="dxa"/>
            <w:vMerge/>
            <w:shd w:val="clear" w:color="auto" w:fill="FFFFFF" w:themeFill="background1"/>
          </w:tcPr>
          <w:p w14:paraId="3DA1A3E5" w14:textId="77777777" w:rsidR="001D0E4A" w:rsidRPr="001D58BB" w:rsidRDefault="001D0E4A" w:rsidP="00CA6B2A">
            <w:pPr>
              <w:pStyle w:val="Default"/>
              <w:rPr>
                <w:rFonts w:ascii="Comic Sans MS" w:hAnsi="Comic Sans MS"/>
                <w:sz w:val="15"/>
                <w:szCs w:val="15"/>
              </w:rPr>
            </w:pPr>
          </w:p>
        </w:tc>
      </w:tr>
      <w:tr w:rsidR="001D0E4A" w:rsidRPr="001D58BB" w14:paraId="4A715578" w14:textId="77777777" w:rsidTr="00CD0B45">
        <w:trPr>
          <w:cantSplit/>
          <w:trHeight w:val="264"/>
        </w:trPr>
        <w:tc>
          <w:tcPr>
            <w:tcW w:w="3857" w:type="dxa"/>
            <w:gridSpan w:val="3"/>
            <w:shd w:val="clear" w:color="auto" w:fill="DBDBDB" w:themeFill="accent3" w:themeFillTint="66"/>
          </w:tcPr>
          <w:p w14:paraId="7DF585E4" w14:textId="2ABC45A8" w:rsidR="001D0E4A" w:rsidRPr="00A90C54" w:rsidRDefault="001D0E4A" w:rsidP="00CA6B2A">
            <w:pPr>
              <w:pStyle w:val="Default"/>
              <w:rPr>
                <w:rFonts w:ascii="Comic Sans MS" w:hAnsi="Comic Sans MS"/>
                <w:sz w:val="14"/>
                <w:szCs w:val="14"/>
              </w:rPr>
            </w:pPr>
            <w:r w:rsidRPr="00A90C54">
              <w:rPr>
                <w:rFonts w:ascii="Comic Sans MS" w:hAnsi="Comic Sans MS"/>
                <w:sz w:val="14"/>
                <w:szCs w:val="14"/>
              </w:rPr>
              <w:t xml:space="preserve">Spell most the Y5/6 words correctly. </w:t>
            </w:r>
          </w:p>
        </w:tc>
        <w:tc>
          <w:tcPr>
            <w:tcW w:w="6520" w:type="dxa"/>
            <w:shd w:val="clear" w:color="auto" w:fill="FFFFFF" w:themeFill="background1"/>
          </w:tcPr>
          <w:p w14:paraId="1F84F32A" w14:textId="54AA3754" w:rsidR="001D0E4A" w:rsidRPr="001D58BB" w:rsidRDefault="00ED70BF" w:rsidP="00CA6B2A">
            <w:pPr>
              <w:pStyle w:val="Default"/>
              <w:rPr>
                <w:rFonts w:ascii="Comic Sans MS" w:hAnsi="Comic Sans MS"/>
                <w:sz w:val="15"/>
                <w:szCs w:val="15"/>
              </w:rPr>
            </w:pPr>
            <w:r w:rsidRPr="00ED70BF">
              <w:rPr>
                <w:rFonts w:ascii="Comic Sans MS" w:hAnsi="Comic Sans MS"/>
                <w:noProof/>
                <w:sz w:val="15"/>
                <w:szCs w:val="15"/>
              </w:rPr>
              <w:drawing>
                <wp:inline distT="0" distB="0" distL="0" distR="0" wp14:anchorId="2119655D" wp14:editId="245E168C">
                  <wp:extent cx="4081193" cy="211504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8323" cy="2118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7B5C6A3C" w14:textId="77777777" w:rsidR="00A97DF3" w:rsidRPr="001D58BB" w:rsidRDefault="00A97DF3" w:rsidP="00A90C54">
      <w:pPr>
        <w:rPr>
          <w:rFonts w:ascii="Comic Sans MS" w:hAnsi="Comic Sans MS"/>
          <w:sz w:val="15"/>
          <w:szCs w:val="15"/>
        </w:rPr>
      </w:pPr>
    </w:p>
    <w:sectPr w:rsidR="00A97DF3" w:rsidRPr="001D58BB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E7153" w14:textId="77777777" w:rsidR="003D5322" w:rsidRDefault="003D5322" w:rsidP="00526E72">
      <w:pPr>
        <w:spacing w:after="0" w:line="240" w:lineRule="auto"/>
      </w:pPr>
      <w:r>
        <w:separator/>
      </w:r>
    </w:p>
  </w:endnote>
  <w:endnote w:type="continuationSeparator" w:id="0">
    <w:p w14:paraId="5C3A8573" w14:textId="77777777" w:rsidR="003D5322" w:rsidRDefault="003D5322" w:rsidP="00526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5027F" w14:textId="63A6DF20" w:rsidR="00C653D0" w:rsidRPr="00C653D0" w:rsidRDefault="00452C21" w:rsidP="00C653D0">
    <w:pPr>
      <w:pStyle w:val="Footer"/>
    </w:pPr>
    <w:r>
      <w:t xml:space="preserve">Print </w:t>
    </w:r>
    <w:proofErr w:type="gramStart"/>
    <w:r>
      <w:t>back to back</w:t>
    </w:r>
    <w:proofErr w:type="gramEnd"/>
    <w:r>
      <w:t>, stapled together, one between two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0127A" w14:textId="77777777" w:rsidR="003D5322" w:rsidRDefault="003D5322" w:rsidP="00526E72">
      <w:pPr>
        <w:spacing w:after="0" w:line="240" w:lineRule="auto"/>
      </w:pPr>
      <w:r>
        <w:separator/>
      </w:r>
    </w:p>
  </w:footnote>
  <w:footnote w:type="continuationSeparator" w:id="0">
    <w:p w14:paraId="1FA56501" w14:textId="77777777" w:rsidR="003D5322" w:rsidRDefault="003D5322" w:rsidP="00526E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69A13" w14:textId="7EA4CD7A" w:rsidR="00526E72" w:rsidRPr="005F017D" w:rsidRDefault="00526E72" w:rsidP="00526E72">
    <w:pPr>
      <w:pStyle w:val="Header"/>
      <w:jc w:val="center"/>
      <w:rPr>
        <w:sz w:val="36"/>
        <w:szCs w:val="36"/>
        <w:u w:val="single"/>
      </w:rPr>
    </w:pPr>
    <w:r w:rsidRPr="005F017D">
      <w:rPr>
        <w:noProof/>
        <w:sz w:val="36"/>
        <w:szCs w:val="36"/>
        <w:u w:val="single"/>
      </w:rPr>
      <w:drawing>
        <wp:anchor distT="0" distB="0" distL="114300" distR="114300" simplePos="0" relativeHeight="251657728" behindDoc="0" locked="0" layoutInCell="1" allowOverlap="1" wp14:anchorId="4AC4F585" wp14:editId="49693331">
          <wp:simplePos x="0" y="0"/>
          <wp:positionH relativeFrom="leftMargin">
            <wp:align>right</wp:align>
          </wp:positionH>
          <wp:positionV relativeFrom="paragraph">
            <wp:posOffset>-203559</wp:posOffset>
          </wp:positionV>
          <wp:extent cx="652007" cy="658344"/>
          <wp:effectExtent l="0" t="0" r="0" b="8890"/>
          <wp:wrapNone/>
          <wp:docPr id="1" name="Picture 1" descr="Schoo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ool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007" cy="6583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0A1F">
      <w:rPr>
        <w:rFonts w:ascii="Comic Sans MS" w:hAnsi="Comic Sans MS"/>
        <w:b/>
        <w:bCs/>
        <w:sz w:val="36"/>
        <w:szCs w:val="36"/>
        <w:u w:val="single"/>
      </w:rPr>
      <w:t>Editing checklist – year 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0C5A66"/>
    <w:multiLevelType w:val="hybridMultilevel"/>
    <w:tmpl w:val="6E788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F4E"/>
    <w:rsid w:val="00017EFC"/>
    <w:rsid w:val="00102595"/>
    <w:rsid w:val="00126D1B"/>
    <w:rsid w:val="001C358D"/>
    <w:rsid w:val="001D0E4A"/>
    <w:rsid w:val="001D58BB"/>
    <w:rsid w:val="00290A1F"/>
    <w:rsid w:val="002E73DB"/>
    <w:rsid w:val="0033325F"/>
    <w:rsid w:val="003446D6"/>
    <w:rsid w:val="003D5322"/>
    <w:rsid w:val="00452C21"/>
    <w:rsid w:val="00496106"/>
    <w:rsid w:val="00521961"/>
    <w:rsid w:val="00526E72"/>
    <w:rsid w:val="005368E3"/>
    <w:rsid w:val="00547A1A"/>
    <w:rsid w:val="0057156B"/>
    <w:rsid w:val="00575C8A"/>
    <w:rsid w:val="005C5DE6"/>
    <w:rsid w:val="005E06BA"/>
    <w:rsid w:val="005F017D"/>
    <w:rsid w:val="00630012"/>
    <w:rsid w:val="00630166"/>
    <w:rsid w:val="00671D5F"/>
    <w:rsid w:val="00693B4D"/>
    <w:rsid w:val="00696B56"/>
    <w:rsid w:val="006B750E"/>
    <w:rsid w:val="006C20D1"/>
    <w:rsid w:val="0072123E"/>
    <w:rsid w:val="00722126"/>
    <w:rsid w:val="00722E9A"/>
    <w:rsid w:val="00733902"/>
    <w:rsid w:val="00774B8F"/>
    <w:rsid w:val="007A4C84"/>
    <w:rsid w:val="007C5037"/>
    <w:rsid w:val="007E75C7"/>
    <w:rsid w:val="00885E5F"/>
    <w:rsid w:val="008A433D"/>
    <w:rsid w:val="008B7CA8"/>
    <w:rsid w:val="008D4CFE"/>
    <w:rsid w:val="008F5698"/>
    <w:rsid w:val="00924FF3"/>
    <w:rsid w:val="009E2083"/>
    <w:rsid w:val="00A26EA9"/>
    <w:rsid w:val="00A310EC"/>
    <w:rsid w:val="00A438D2"/>
    <w:rsid w:val="00A713F1"/>
    <w:rsid w:val="00A90C54"/>
    <w:rsid w:val="00A97DF3"/>
    <w:rsid w:val="00B474A9"/>
    <w:rsid w:val="00BB0FF3"/>
    <w:rsid w:val="00C47AE8"/>
    <w:rsid w:val="00C653D0"/>
    <w:rsid w:val="00C71DA5"/>
    <w:rsid w:val="00CD0B45"/>
    <w:rsid w:val="00CD658B"/>
    <w:rsid w:val="00D24336"/>
    <w:rsid w:val="00DB1F4E"/>
    <w:rsid w:val="00E12F8A"/>
    <w:rsid w:val="00E159F3"/>
    <w:rsid w:val="00E93BD7"/>
    <w:rsid w:val="00EC159C"/>
    <w:rsid w:val="00ED70BF"/>
    <w:rsid w:val="00EF00AF"/>
    <w:rsid w:val="00EF37F9"/>
    <w:rsid w:val="00F95846"/>
    <w:rsid w:val="00FE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5A900D6"/>
  <w15:chartTrackingRefBased/>
  <w15:docId w15:val="{1C0A81E0-5D7A-4FEC-A3D9-5B5F24F72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9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B1F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26E72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26E72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26E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6E72"/>
  </w:style>
  <w:style w:type="paragraph" w:styleId="Footer">
    <w:name w:val="footer"/>
    <w:basedOn w:val="Normal"/>
    <w:link w:val="FooterChar"/>
    <w:uiPriority w:val="99"/>
    <w:unhideWhenUsed/>
    <w:rsid w:val="00526E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6E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6CDCD123110943A8C145BF711BC26E" ma:contentTypeVersion="" ma:contentTypeDescription="Create a new document." ma:contentTypeScope="" ma:versionID="57dae5c6343700a44bb75baab134953a">
  <xsd:schema xmlns:xsd="http://www.w3.org/2001/XMLSchema" xmlns:xs="http://www.w3.org/2001/XMLSchema" xmlns:p="http://schemas.microsoft.com/office/2006/metadata/properties" xmlns:ns2="07450488-5eec-4160-8bb9-f4adfc39963a" xmlns:ns3="1c7d9a60-9be0-44eb-8679-1d168711d289" targetNamespace="http://schemas.microsoft.com/office/2006/metadata/properties" ma:root="true" ma:fieldsID="4b15388e3eceff410b5b982d4a4e055c" ns2:_="" ns3:_="">
    <xsd:import namespace="07450488-5eec-4160-8bb9-f4adfc39963a"/>
    <xsd:import namespace="1c7d9a60-9be0-44eb-8679-1d168711d2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450488-5eec-4160-8bb9-f4adfc3996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7d9a60-9be0-44eb-8679-1d168711d28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DBA165-7028-4AC8-BADB-6FE0047C5F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450488-5eec-4160-8bb9-f4adfc39963a"/>
    <ds:schemaRef ds:uri="1c7d9a60-9be0-44eb-8679-1d168711d2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E050AB-CF5B-4728-8BA7-EF0EA605740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03E6EE1-F988-484B-B8D9-0A2BED3368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198FF4-8C69-4EAB-AC9D-DF806CF92AA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650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Platt, Molly</dc:creator>
  <cp:keywords/>
  <dc:description/>
  <cp:lastModifiedBy>Cheng, Ivy</cp:lastModifiedBy>
  <cp:revision>2</cp:revision>
  <cp:lastPrinted>2021-02-10T10:27:00Z</cp:lastPrinted>
  <dcterms:created xsi:type="dcterms:W3CDTF">2021-11-01T14:58:00Z</dcterms:created>
  <dcterms:modified xsi:type="dcterms:W3CDTF">2021-11-01T14:58:00Z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0x010100976CDCD123110943A8C145BF711BC26E</vt:lpwstr>
  </property>
</Properties>
</file>