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A698" w14:textId="77777777" w:rsidR="00262893" w:rsidRPr="00835E97" w:rsidRDefault="00262893" w:rsidP="00262893">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8DA3968" wp14:editId="00B3F452">
                <wp:simplePos x="0" y="0"/>
                <wp:positionH relativeFrom="column">
                  <wp:posOffset>-523875</wp:posOffset>
                </wp:positionH>
                <wp:positionV relativeFrom="paragraph">
                  <wp:posOffset>180974</wp:posOffset>
                </wp:positionV>
                <wp:extent cx="6172200" cy="9077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77325"/>
                        </a:xfrm>
                        <a:prstGeom prst="rect">
                          <a:avLst/>
                        </a:prstGeom>
                        <a:solidFill>
                          <a:srgbClr val="FFFFFF"/>
                        </a:solidFill>
                        <a:ln w="9525">
                          <a:solidFill>
                            <a:srgbClr val="000000"/>
                          </a:solidFill>
                          <a:miter lim="800000"/>
                          <a:headEnd/>
                          <a:tailEnd/>
                        </a:ln>
                      </wps:spPr>
                      <wps:txbx>
                        <w:txbxContent>
                          <w:p w14:paraId="0508264C" w14:textId="77777777" w:rsidR="003F08AC" w:rsidRDefault="003F08AC" w:rsidP="00262893">
                            <w:pPr>
                              <w:widowControl w:val="0"/>
                              <w:jc w:val="center"/>
                              <w:rPr>
                                <w:rFonts w:ascii="Arial" w:hAnsi="Arial" w:cs="Arial"/>
                                <w:sz w:val="72"/>
                                <w:szCs w:val="72"/>
                              </w:rPr>
                            </w:pPr>
                          </w:p>
                          <w:p w14:paraId="24B1E8AF" w14:textId="77777777" w:rsidR="00FD75D7" w:rsidRDefault="003F08AC" w:rsidP="00262893">
                            <w:pPr>
                              <w:widowControl w:val="0"/>
                              <w:jc w:val="center"/>
                              <w:rPr>
                                <w:rFonts w:ascii="Arial" w:hAnsi="Arial" w:cs="Arial"/>
                                <w:sz w:val="72"/>
                                <w:szCs w:val="72"/>
                              </w:rPr>
                            </w:pPr>
                            <w:r>
                              <w:rPr>
                                <w:rFonts w:ascii="Arial" w:hAnsi="Arial" w:cs="Arial"/>
                                <w:sz w:val="72"/>
                                <w:szCs w:val="72"/>
                              </w:rPr>
                              <w:t>Wrockwardine Wood CE Junior</w:t>
                            </w:r>
                          </w:p>
                          <w:p w14:paraId="58384875" w14:textId="77777777" w:rsidR="00FD75D7" w:rsidRDefault="00FD75D7" w:rsidP="00262893">
                            <w:pPr>
                              <w:widowControl w:val="0"/>
                              <w:jc w:val="center"/>
                              <w:rPr>
                                <w:rFonts w:ascii="Arial" w:hAnsi="Arial" w:cs="Arial"/>
                                <w:sz w:val="72"/>
                                <w:szCs w:val="72"/>
                              </w:rPr>
                            </w:pPr>
                            <w:r>
                              <w:rPr>
                                <w:rFonts w:ascii="Arial" w:hAnsi="Arial" w:cs="Arial"/>
                                <w:sz w:val="72"/>
                                <w:szCs w:val="72"/>
                              </w:rPr>
                              <w:t xml:space="preserve">School </w:t>
                            </w:r>
                          </w:p>
                          <w:p w14:paraId="024083E7" w14:textId="77777777" w:rsidR="003F08AC" w:rsidRPr="0091026F" w:rsidRDefault="003F08AC" w:rsidP="00262893">
                            <w:pPr>
                              <w:widowControl w:val="0"/>
                              <w:jc w:val="center"/>
                              <w:rPr>
                                <w:rFonts w:ascii="Arial" w:hAnsi="Arial" w:cs="Arial"/>
                                <w:sz w:val="72"/>
                                <w:szCs w:val="72"/>
                              </w:rPr>
                            </w:pPr>
                          </w:p>
                          <w:p w14:paraId="0010EEC4" w14:textId="77777777" w:rsidR="00FD75D7" w:rsidRPr="0091026F" w:rsidRDefault="00FD75D7" w:rsidP="00262893">
                            <w:pPr>
                              <w:widowControl w:val="0"/>
                              <w:jc w:val="center"/>
                              <w:rPr>
                                <w:rFonts w:ascii="Arial" w:hAnsi="Arial" w:cs="Arial"/>
                                <w:sz w:val="72"/>
                                <w:szCs w:val="72"/>
                              </w:rPr>
                            </w:pPr>
                            <w:r>
                              <w:rPr>
                                <w:rFonts w:ascii="Arial" w:hAnsi="Arial" w:cs="Arial"/>
                                <w:sz w:val="72"/>
                                <w:szCs w:val="72"/>
                              </w:rPr>
                              <w:t>Attendance Policy</w:t>
                            </w:r>
                          </w:p>
                          <w:p w14:paraId="24A49160" w14:textId="77777777" w:rsidR="00FD75D7" w:rsidRPr="0091026F" w:rsidRDefault="00FD75D7" w:rsidP="00262893">
                            <w:pPr>
                              <w:widowControl w:val="0"/>
                              <w:rPr>
                                <w:rFonts w:ascii="Arial" w:hAnsi="Arial" w:cs="Arial"/>
                              </w:rPr>
                            </w:pPr>
                          </w:p>
                          <w:p w14:paraId="5869D4E1" w14:textId="77777777" w:rsidR="00FD75D7" w:rsidRPr="0091026F" w:rsidRDefault="00FD75D7" w:rsidP="00262893">
                            <w:pPr>
                              <w:rPr>
                                <w:rFonts w:ascii="Arial" w:hAnsi="Arial" w:cs="Arial"/>
                              </w:rPr>
                            </w:pPr>
                          </w:p>
                          <w:p w14:paraId="6F188FC5" w14:textId="77777777" w:rsidR="00FD75D7" w:rsidRPr="0091026F" w:rsidRDefault="00FD75D7" w:rsidP="00262893">
                            <w:pPr>
                              <w:rPr>
                                <w:rFonts w:ascii="Arial" w:hAnsi="Arial" w:cs="Arial"/>
                              </w:rPr>
                            </w:pPr>
                          </w:p>
                          <w:p w14:paraId="1C505A6D" w14:textId="77777777" w:rsidR="00FD75D7" w:rsidRPr="0091026F" w:rsidRDefault="00FD75D7" w:rsidP="00262893">
                            <w:pPr>
                              <w:rPr>
                                <w:rFonts w:ascii="Arial" w:hAnsi="Arial" w:cs="Arial"/>
                              </w:rPr>
                            </w:pPr>
                          </w:p>
                          <w:p w14:paraId="51A9C3C4" w14:textId="77777777" w:rsidR="00FD75D7" w:rsidRPr="0091026F" w:rsidRDefault="003F08AC" w:rsidP="00262893">
                            <w:pPr>
                              <w:jc w:val="center"/>
                              <w:rPr>
                                <w:rFonts w:ascii="Arial" w:hAnsi="Arial" w:cs="Arial"/>
                              </w:rPr>
                            </w:pPr>
                            <w:r>
                              <w:rPr>
                                <w:rFonts w:ascii="Arial" w:hAnsi="Arial" w:cs="Arial"/>
                                <w:noProof/>
                              </w:rPr>
                              <w:drawing>
                                <wp:inline distT="0" distB="0" distL="0" distR="0" wp14:anchorId="22D05C42" wp14:editId="2E701044">
                                  <wp:extent cx="1720241" cy="173378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32239" cy="1745879"/>
                                          </a:xfrm>
                                          <a:prstGeom prst="rect">
                                            <a:avLst/>
                                          </a:prstGeom>
                                        </pic:spPr>
                                      </pic:pic>
                                    </a:graphicData>
                                  </a:graphic>
                                </wp:inline>
                              </w:drawing>
                            </w:r>
                          </w:p>
                          <w:p w14:paraId="5366D4A2" w14:textId="45D9F076" w:rsidR="00FD75D7" w:rsidRPr="0091026F" w:rsidRDefault="00FD75D7" w:rsidP="00262893">
                            <w:pPr>
                              <w:rPr>
                                <w:rFonts w:ascii="Arial" w:hAnsi="Arial" w:cs="Arial"/>
                              </w:rPr>
                            </w:pPr>
                            <w:r>
                              <w:rPr>
                                <w:rFonts w:ascii="Arial" w:hAnsi="Arial" w:cs="Arial"/>
                              </w:rPr>
                              <w:t xml:space="preserve">   </w:t>
                            </w:r>
                          </w:p>
                          <w:p w14:paraId="2AF81F39" w14:textId="00C8ECDF" w:rsidR="00FD75D7" w:rsidRDefault="00995DEB" w:rsidP="00262893">
                            <w:pPr>
                              <w:jc w:val="center"/>
                              <w:rPr>
                                <w:rFonts w:ascii="Arial" w:hAnsi="Arial" w:cs="Arial"/>
                                <w:sz w:val="72"/>
                                <w:szCs w:val="72"/>
                              </w:rPr>
                            </w:pPr>
                            <w:r>
                              <w:rPr>
                                <w:rFonts w:ascii="Arial" w:hAnsi="Arial" w:cs="Arial"/>
                                <w:sz w:val="72"/>
                                <w:szCs w:val="72"/>
                              </w:rPr>
                              <w:t>202</w:t>
                            </w:r>
                            <w:r w:rsidR="00B722B8">
                              <w:rPr>
                                <w:rFonts w:ascii="Arial" w:hAnsi="Arial" w:cs="Arial"/>
                                <w:sz w:val="72"/>
                                <w:szCs w:val="72"/>
                              </w:rPr>
                              <w:t>1</w:t>
                            </w:r>
                            <w:r w:rsidR="00FB4434">
                              <w:rPr>
                                <w:rFonts w:ascii="Arial" w:hAnsi="Arial" w:cs="Arial"/>
                                <w:sz w:val="72"/>
                                <w:szCs w:val="72"/>
                              </w:rPr>
                              <w:t>- 2022</w:t>
                            </w:r>
                          </w:p>
                          <w:p w14:paraId="2BE85275" w14:textId="77777777" w:rsidR="00145332" w:rsidRDefault="00145332" w:rsidP="00262893">
                            <w:pPr>
                              <w:jc w:val="center"/>
                              <w:rPr>
                                <w:rFonts w:ascii="Arial" w:hAnsi="Arial" w:cs="Arial"/>
                                <w:sz w:val="72"/>
                                <w:szCs w:val="72"/>
                              </w:rPr>
                            </w:pPr>
                          </w:p>
                          <w:p w14:paraId="1A7B5E29" w14:textId="77777777" w:rsidR="00145332" w:rsidRDefault="00145332" w:rsidP="00262893">
                            <w:pPr>
                              <w:jc w:val="center"/>
                              <w:rPr>
                                <w:rFonts w:ascii="Arial" w:hAnsi="Arial" w:cs="Arial"/>
                                <w:b/>
                                <w:bCs/>
                                <w:sz w:val="22"/>
                                <w:szCs w:val="22"/>
                              </w:rPr>
                            </w:pPr>
                          </w:p>
                          <w:p w14:paraId="3D702DD2" w14:textId="4332923F" w:rsidR="00145332" w:rsidRDefault="00145332" w:rsidP="00145332">
                            <w:pPr>
                              <w:rPr>
                                <w:rFonts w:ascii="Arial" w:hAnsi="Arial" w:cs="Arial"/>
                                <w:b/>
                                <w:bCs/>
                                <w:sz w:val="22"/>
                                <w:szCs w:val="22"/>
                              </w:rPr>
                            </w:pPr>
                            <w:r>
                              <w:rPr>
                                <w:rFonts w:ascii="Arial" w:hAnsi="Arial" w:cs="Arial"/>
                                <w:b/>
                                <w:bCs/>
                                <w:sz w:val="22"/>
                                <w:szCs w:val="22"/>
                              </w:rPr>
                              <w:t xml:space="preserve">Date implemented: </w:t>
                            </w:r>
                            <w:r w:rsidR="00FB4434">
                              <w:rPr>
                                <w:rFonts w:ascii="Arial" w:hAnsi="Arial" w:cs="Arial"/>
                                <w:b/>
                                <w:bCs/>
                                <w:sz w:val="22"/>
                                <w:szCs w:val="22"/>
                              </w:rPr>
                              <w:t xml:space="preserve"> January 2021</w:t>
                            </w:r>
                          </w:p>
                          <w:p w14:paraId="66CB38A3" w14:textId="1D48C38C" w:rsidR="00145332" w:rsidRDefault="00145332" w:rsidP="00145332">
                            <w:pPr>
                              <w:rPr>
                                <w:rFonts w:ascii="Arial" w:hAnsi="Arial" w:cs="Arial"/>
                                <w:b/>
                                <w:bCs/>
                                <w:sz w:val="22"/>
                                <w:szCs w:val="22"/>
                              </w:rPr>
                            </w:pPr>
                          </w:p>
                          <w:p w14:paraId="177E252D" w14:textId="77777777" w:rsidR="00145332" w:rsidRDefault="00145332" w:rsidP="00145332">
                            <w:pPr>
                              <w:rPr>
                                <w:rFonts w:ascii="Arial" w:hAnsi="Arial" w:cs="Arial"/>
                                <w:b/>
                                <w:bCs/>
                                <w:sz w:val="22"/>
                                <w:szCs w:val="22"/>
                              </w:rPr>
                            </w:pPr>
                          </w:p>
                          <w:p w14:paraId="442BE88D" w14:textId="6018ACAD" w:rsidR="00145332" w:rsidRDefault="00FB4434" w:rsidP="00145332">
                            <w:pPr>
                              <w:rPr>
                                <w:rFonts w:ascii="Arial" w:hAnsi="Arial" w:cs="Arial"/>
                                <w:b/>
                                <w:bCs/>
                                <w:sz w:val="22"/>
                                <w:szCs w:val="22"/>
                              </w:rPr>
                            </w:pPr>
                            <w:r>
                              <w:rPr>
                                <w:rFonts w:ascii="Arial" w:hAnsi="Arial" w:cs="Arial"/>
                                <w:b/>
                                <w:bCs/>
                                <w:sz w:val="22"/>
                                <w:szCs w:val="22"/>
                              </w:rPr>
                              <w:t>Compiled</w:t>
                            </w:r>
                            <w:r w:rsidR="00145332">
                              <w:rPr>
                                <w:rFonts w:ascii="Arial" w:hAnsi="Arial" w:cs="Arial"/>
                                <w:b/>
                                <w:bCs/>
                                <w:sz w:val="22"/>
                                <w:szCs w:val="22"/>
                              </w:rPr>
                              <w:t xml:space="preserve"> by: </w:t>
                            </w:r>
                            <w:r>
                              <w:rPr>
                                <w:rFonts w:ascii="Arial" w:hAnsi="Arial" w:cs="Arial"/>
                                <w:b/>
                                <w:bCs/>
                                <w:sz w:val="22"/>
                                <w:szCs w:val="22"/>
                              </w:rPr>
                              <w:t>T Cartwright</w:t>
                            </w:r>
                          </w:p>
                          <w:p w14:paraId="4CF07EF8" w14:textId="4143C6A3" w:rsidR="00145332" w:rsidRDefault="00145332" w:rsidP="00145332">
                            <w:pPr>
                              <w:rPr>
                                <w:rFonts w:ascii="Arial" w:hAnsi="Arial" w:cs="Arial"/>
                                <w:b/>
                                <w:bCs/>
                                <w:sz w:val="22"/>
                                <w:szCs w:val="22"/>
                              </w:rPr>
                            </w:pPr>
                          </w:p>
                          <w:p w14:paraId="60282D2F" w14:textId="77777777" w:rsidR="00145332" w:rsidRDefault="00145332" w:rsidP="00145332">
                            <w:pPr>
                              <w:rPr>
                                <w:rFonts w:ascii="Arial" w:hAnsi="Arial" w:cs="Arial"/>
                                <w:b/>
                                <w:bCs/>
                                <w:sz w:val="22"/>
                                <w:szCs w:val="22"/>
                              </w:rPr>
                            </w:pPr>
                          </w:p>
                          <w:p w14:paraId="005A5957" w14:textId="1A0FE54A" w:rsidR="00145332" w:rsidRDefault="00145332" w:rsidP="00145332">
                            <w:pPr>
                              <w:rPr>
                                <w:rFonts w:ascii="Arial" w:hAnsi="Arial" w:cs="Arial"/>
                                <w:b/>
                                <w:bCs/>
                                <w:sz w:val="22"/>
                                <w:szCs w:val="22"/>
                              </w:rPr>
                            </w:pPr>
                            <w:r>
                              <w:rPr>
                                <w:rFonts w:ascii="Arial" w:hAnsi="Arial" w:cs="Arial"/>
                                <w:b/>
                                <w:bCs/>
                                <w:sz w:val="22"/>
                                <w:szCs w:val="22"/>
                              </w:rPr>
                              <w:t xml:space="preserve">Date to be reviewed: </w:t>
                            </w:r>
                            <w:r w:rsidR="00FB4434">
                              <w:rPr>
                                <w:rFonts w:ascii="Arial" w:hAnsi="Arial" w:cs="Arial"/>
                                <w:b/>
                                <w:bCs/>
                                <w:sz w:val="22"/>
                                <w:szCs w:val="22"/>
                              </w:rPr>
                              <w:t>January 2022</w:t>
                            </w:r>
                          </w:p>
                          <w:p w14:paraId="019B9D16" w14:textId="77777777" w:rsidR="00145332" w:rsidRDefault="00145332" w:rsidP="00262893">
                            <w:pPr>
                              <w:jc w:val="center"/>
                              <w:rPr>
                                <w:rFonts w:ascii="Arial" w:hAnsi="Arial" w:cs="Arial"/>
                                <w:b/>
                                <w:bCs/>
                                <w:sz w:val="22"/>
                                <w:szCs w:val="22"/>
                              </w:rPr>
                            </w:pPr>
                          </w:p>
                          <w:p w14:paraId="2CB71463" w14:textId="77777777" w:rsidR="00145332" w:rsidRDefault="00145332" w:rsidP="00262893">
                            <w:pPr>
                              <w:jc w:val="center"/>
                              <w:rPr>
                                <w:rFonts w:ascii="Arial" w:hAnsi="Arial" w:cs="Arial"/>
                                <w:b/>
                                <w:bCs/>
                                <w:sz w:val="22"/>
                                <w:szCs w:val="22"/>
                              </w:rPr>
                            </w:pPr>
                          </w:p>
                          <w:p w14:paraId="4212F35F" w14:textId="77777777" w:rsidR="00145332" w:rsidRDefault="00145332" w:rsidP="00262893">
                            <w:pPr>
                              <w:jc w:val="center"/>
                              <w:rPr>
                                <w:rFonts w:ascii="Arial" w:hAnsi="Arial" w:cs="Arial"/>
                                <w:b/>
                                <w:bCs/>
                                <w:sz w:val="22"/>
                                <w:szCs w:val="22"/>
                              </w:rPr>
                            </w:pPr>
                          </w:p>
                          <w:p w14:paraId="21E7F51D" w14:textId="77777777" w:rsidR="00145332" w:rsidRDefault="00145332" w:rsidP="00262893">
                            <w:pPr>
                              <w:jc w:val="center"/>
                              <w:rPr>
                                <w:rFonts w:ascii="Arial" w:hAnsi="Arial" w:cs="Arial"/>
                                <w:b/>
                                <w:bCs/>
                                <w:sz w:val="22"/>
                                <w:szCs w:val="22"/>
                              </w:rPr>
                            </w:pPr>
                          </w:p>
                          <w:p w14:paraId="4DD9311D" w14:textId="4119A3C2" w:rsidR="00145332" w:rsidRPr="00145332" w:rsidRDefault="00145332" w:rsidP="00145332">
                            <w:pPr>
                              <w:rPr>
                                <w:rFonts w:ascii="Arial" w:hAnsi="Arial" w:cs="Arial"/>
                                <w:b/>
                                <w:bCs/>
                                <w:sz w:val="22"/>
                                <w:szCs w:val="22"/>
                              </w:rPr>
                            </w:pPr>
                            <w:r w:rsidRPr="00145332">
                              <w:rPr>
                                <w:rFonts w:ascii="Arial" w:hAnsi="Arial" w:cs="Arial"/>
                                <w:b/>
                                <w:bCs/>
                                <w:sz w:val="22"/>
                                <w:szCs w:val="22"/>
                              </w:rPr>
                              <w:t xml:space="preserve">Reviewed annually by the </w:t>
                            </w:r>
                            <w:r w:rsidR="00FB4434">
                              <w:rPr>
                                <w:rFonts w:ascii="Arial" w:hAnsi="Arial" w:cs="Arial"/>
                                <w:b/>
                                <w:bCs/>
                                <w:sz w:val="22"/>
                                <w:szCs w:val="22"/>
                              </w:rPr>
                              <w:t>Headteacher</w:t>
                            </w:r>
                            <w:r w:rsidRPr="00145332">
                              <w:rPr>
                                <w:rFonts w:ascii="Arial" w:hAnsi="Arial" w:cs="Arial"/>
                                <w:b/>
                                <w:bCs/>
                                <w:sz w:val="22"/>
                                <w:szCs w:val="22"/>
                              </w:rPr>
                              <w:t xml:space="preserve"> and shared with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A3968" id="_x0000_t202" coordsize="21600,21600" o:spt="202" path="m,l,21600r21600,l21600,xe">
                <v:stroke joinstyle="miter"/>
                <v:path gradientshapeok="t" o:connecttype="rect"/>
              </v:shapetype>
              <v:shape id="Text Box 2" o:spid="_x0000_s1026" type="#_x0000_t202" style="position:absolute;margin-left:-41.25pt;margin-top:14.25pt;width:486pt;height:7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IKQIAAFEEAAAOAAAAZHJzL2Uyb0RvYy54bWysVNtu2zAMfR+wfxD0vtjxkqY14hRdugwD&#10;ugvQ7gNkWY6FSaImKbG7ry8lu1l2wR6G+UEQJeqQPIf0+nrQihyF8xJMReeznBJhODTS7Cv65WH3&#10;6pISH5hpmAIjKvooPL3evHyx7m0pCuhANcIRBDG+7G1FuxBsmWWed0IzPwMrDF624DQLaLp91jjW&#10;I7pWWZHnF1kPrrEOuPAeT2/HS7pJ+G0rePjUtl4EoiqKuYW0urTWcc02a1buHbOd5FMa7B+y0Ewa&#10;DHqCumWBkYOTv0FpyR14aMOMg86gbSUXqQasZp7/Us19x6xItSA53p5o8v8Pln88fnZENhUtKDFM&#10;o0QPYgjkDQykiOz01pfodG/RLQx4jCqnSr29A/7VEwPbjpm9uHEO+k6wBrObx5fZ2dMRx0eQuv8A&#10;DYZhhwAJaGidjtQhGQTRUaXHkzIxFY6HF/NVgXJTwvHuKl+tXhfLFIOVz8+t8+GdAE3ipqIOpU/w&#10;7HjnQ0yHlc8uMZoHJZudVCoZbl9vlSNHhm2yS9+E/pObMqTH8EuM/XeIPH1/gtAyYL8rqSt6eXJi&#10;ZeTtrWlSNwYm1bjHlJWZiIzcjSyGoR4mYWpoHpFSB2Nf4xzipgP3nZIee7qi/tuBOUGJem9Qlqv5&#10;YhGHIBmL5apAw53f1Oc3zHCEqmigZNxuwzg4B+vkvsNIYyMYuEEpW5lIjpqPWU15Y98m7qcZi4Nx&#10;bievH3+CzRMAAAD//wMAUEsDBBQABgAIAAAAIQAAitnu3wAAAAsBAAAPAAAAZHJzL2Rvd25yZXYu&#10;eG1sTI/BTsMwDIbvSLxDZCQuaEsp28hK0wkhgeAGA8E1a7y2onFKknXl7TEnONmWP/3+XG4m14sR&#10;Q+w8abicZyCQam87ajS8vd7PFIiYDFnTe0IN3xhhU52elKaw/kgvOG5TIziEYmE0tCkNhZSxbtGZ&#10;OPcDEu/2PjiTeAyNtMEcOdz1Ms+ylXSmI77QmgHvWqw/twenQS0ex4/4dPX8Xq/2/TpdXI8PX0Hr&#10;87Pp9gZEwin9wfCrz+pQsdPOH8hG0WuYqXzJqIZccWVAqTU3OyYXS5WBrEr5/4fqBwAA//8DAFBL&#10;AQItABQABgAIAAAAIQC2gziS/gAAAOEBAAATAAAAAAAAAAAAAAAAAAAAAABbQ29udGVudF9UeXBl&#10;c10ueG1sUEsBAi0AFAAGAAgAAAAhADj9If/WAAAAlAEAAAsAAAAAAAAAAAAAAAAALwEAAF9yZWxz&#10;Ly5yZWxzUEsBAi0AFAAGAAgAAAAhAH7wVwgpAgAAUQQAAA4AAAAAAAAAAAAAAAAALgIAAGRycy9l&#10;Mm9Eb2MueG1sUEsBAi0AFAAGAAgAAAAhAACK2e7fAAAACwEAAA8AAAAAAAAAAAAAAAAAgwQAAGRy&#10;cy9kb3ducmV2LnhtbFBLBQYAAAAABAAEAPMAAACPBQAAAAA=&#10;">
                <v:textbox>
                  <w:txbxContent>
                    <w:p w14:paraId="0508264C" w14:textId="77777777" w:rsidR="003F08AC" w:rsidRDefault="003F08AC" w:rsidP="00262893">
                      <w:pPr>
                        <w:widowControl w:val="0"/>
                        <w:jc w:val="center"/>
                        <w:rPr>
                          <w:rFonts w:ascii="Arial" w:hAnsi="Arial" w:cs="Arial"/>
                          <w:sz w:val="72"/>
                          <w:szCs w:val="72"/>
                        </w:rPr>
                      </w:pPr>
                    </w:p>
                    <w:p w14:paraId="24B1E8AF" w14:textId="77777777" w:rsidR="00FD75D7" w:rsidRDefault="003F08AC" w:rsidP="00262893">
                      <w:pPr>
                        <w:widowControl w:val="0"/>
                        <w:jc w:val="center"/>
                        <w:rPr>
                          <w:rFonts w:ascii="Arial" w:hAnsi="Arial" w:cs="Arial"/>
                          <w:sz w:val="72"/>
                          <w:szCs w:val="72"/>
                        </w:rPr>
                      </w:pPr>
                      <w:r>
                        <w:rPr>
                          <w:rFonts w:ascii="Arial" w:hAnsi="Arial" w:cs="Arial"/>
                          <w:sz w:val="72"/>
                          <w:szCs w:val="72"/>
                        </w:rPr>
                        <w:t>Wrockwardine Wood CE Junior</w:t>
                      </w:r>
                    </w:p>
                    <w:p w14:paraId="58384875" w14:textId="77777777" w:rsidR="00FD75D7" w:rsidRDefault="00FD75D7" w:rsidP="00262893">
                      <w:pPr>
                        <w:widowControl w:val="0"/>
                        <w:jc w:val="center"/>
                        <w:rPr>
                          <w:rFonts w:ascii="Arial" w:hAnsi="Arial" w:cs="Arial"/>
                          <w:sz w:val="72"/>
                          <w:szCs w:val="72"/>
                        </w:rPr>
                      </w:pPr>
                      <w:r>
                        <w:rPr>
                          <w:rFonts w:ascii="Arial" w:hAnsi="Arial" w:cs="Arial"/>
                          <w:sz w:val="72"/>
                          <w:szCs w:val="72"/>
                        </w:rPr>
                        <w:t xml:space="preserve">School </w:t>
                      </w:r>
                    </w:p>
                    <w:p w14:paraId="024083E7" w14:textId="77777777" w:rsidR="003F08AC" w:rsidRPr="0091026F" w:rsidRDefault="003F08AC" w:rsidP="00262893">
                      <w:pPr>
                        <w:widowControl w:val="0"/>
                        <w:jc w:val="center"/>
                        <w:rPr>
                          <w:rFonts w:ascii="Arial" w:hAnsi="Arial" w:cs="Arial"/>
                          <w:sz w:val="72"/>
                          <w:szCs w:val="72"/>
                        </w:rPr>
                      </w:pPr>
                    </w:p>
                    <w:p w14:paraId="0010EEC4" w14:textId="77777777" w:rsidR="00FD75D7" w:rsidRPr="0091026F" w:rsidRDefault="00FD75D7" w:rsidP="00262893">
                      <w:pPr>
                        <w:widowControl w:val="0"/>
                        <w:jc w:val="center"/>
                        <w:rPr>
                          <w:rFonts w:ascii="Arial" w:hAnsi="Arial" w:cs="Arial"/>
                          <w:sz w:val="72"/>
                          <w:szCs w:val="72"/>
                        </w:rPr>
                      </w:pPr>
                      <w:r>
                        <w:rPr>
                          <w:rFonts w:ascii="Arial" w:hAnsi="Arial" w:cs="Arial"/>
                          <w:sz w:val="72"/>
                          <w:szCs w:val="72"/>
                        </w:rPr>
                        <w:t>Attendance Policy</w:t>
                      </w:r>
                    </w:p>
                    <w:p w14:paraId="24A49160" w14:textId="77777777" w:rsidR="00FD75D7" w:rsidRPr="0091026F" w:rsidRDefault="00FD75D7" w:rsidP="00262893">
                      <w:pPr>
                        <w:widowControl w:val="0"/>
                        <w:rPr>
                          <w:rFonts w:ascii="Arial" w:hAnsi="Arial" w:cs="Arial"/>
                        </w:rPr>
                      </w:pPr>
                    </w:p>
                    <w:p w14:paraId="5869D4E1" w14:textId="77777777" w:rsidR="00FD75D7" w:rsidRPr="0091026F" w:rsidRDefault="00FD75D7" w:rsidP="00262893">
                      <w:pPr>
                        <w:rPr>
                          <w:rFonts w:ascii="Arial" w:hAnsi="Arial" w:cs="Arial"/>
                        </w:rPr>
                      </w:pPr>
                    </w:p>
                    <w:p w14:paraId="6F188FC5" w14:textId="77777777" w:rsidR="00FD75D7" w:rsidRPr="0091026F" w:rsidRDefault="00FD75D7" w:rsidP="00262893">
                      <w:pPr>
                        <w:rPr>
                          <w:rFonts w:ascii="Arial" w:hAnsi="Arial" w:cs="Arial"/>
                        </w:rPr>
                      </w:pPr>
                    </w:p>
                    <w:p w14:paraId="1C505A6D" w14:textId="77777777" w:rsidR="00FD75D7" w:rsidRPr="0091026F" w:rsidRDefault="00FD75D7" w:rsidP="00262893">
                      <w:pPr>
                        <w:rPr>
                          <w:rFonts w:ascii="Arial" w:hAnsi="Arial" w:cs="Arial"/>
                        </w:rPr>
                      </w:pPr>
                    </w:p>
                    <w:p w14:paraId="51A9C3C4" w14:textId="77777777" w:rsidR="00FD75D7" w:rsidRPr="0091026F" w:rsidRDefault="003F08AC" w:rsidP="00262893">
                      <w:pPr>
                        <w:jc w:val="center"/>
                        <w:rPr>
                          <w:rFonts w:ascii="Arial" w:hAnsi="Arial" w:cs="Arial"/>
                        </w:rPr>
                      </w:pPr>
                      <w:r>
                        <w:rPr>
                          <w:rFonts w:ascii="Arial" w:hAnsi="Arial" w:cs="Arial"/>
                          <w:noProof/>
                        </w:rPr>
                        <w:drawing>
                          <wp:inline distT="0" distB="0" distL="0" distR="0" wp14:anchorId="22D05C42" wp14:editId="2E701044">
                            <wp:extent cx="1720241" cy="173378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32239" cy="1745879"/>
                                    </a:xfrm>
                                    <a:prstGeom prst="rect">
                                      <a:avLst/>
                                    </a:prstGeom>
                                  </pic:spPr>
                                </pic:pic>
                              </a:graphicData>
                            </a:graphic>
                          </wp:inline>
                        </w:drawing>
                      </w:r>
                    </w:p>
                    <w:p w14:paraId="5366D4A2" w14:textId="45D9F076" w:rsidR="00FD75D7" w:rsidRPr="0091026F" w:rsidRDefault="00FD75D7" w:rsidP="00262893">
                      <w:pPr>
                        <w:rPr>
                          <w:rFonts w:ascii="Arial" w:hAnsi="Arial" w:cs="Arial"/>
                        </w:rPr>
                      </w:pPr>
                      <w:r>
                        <w:rPr>
                          <w:rFonts w:ascii="Arial" w:hAnsi="Arial" w:cs="Arial"/>
                        </w:rPr>
                        <w:t xml:space="preserve">   </w:t>
                      </w:r>
                    </w:p>
                    <w:p w14:paraId="2AF81F39" w14:textId="00C8ECDF" w:rsidR="00FD75D7" w:rsidRDefault="00995DEB" w:rsidP="00262893">
                      <w:pPr>
                        <w:jc w:val="center"/>
                        <w:rPr>
                          <w:rFonts w:ascii="Arial" w:hAnsi="Arial" w:cs="Arial"/>
                          <w:sz w:val="72"/>
                          <w:szCs w:val="72"/>
                        </w:rPr>
                      </w:pPr>
                      <w:r>
                        <w:rPr>
                          <w:rFonts w:ascii="Arial" w:hAnsi="Arial" w:cs="Arial"/>
                          <w:sz w:val="72"/>
                          <w:szCs w:val="72"/>
                        </w:rPr>
                        <w:t>202</w:t>
                      </w:r>
                      <w:r w:rsidR="00B722B8">
                        <w:rPr>
                          <w:rFonts w:ascii="Arial" w:hAnsi="Arial" w:cs="Arial"/>
                          <w:sz w:val="72"/>
                          <w:szCs w:val="72"/>
                        </w:rPr>
                        <w:t>1</w:t>
                      </w:r>
                      <w:r w:rsidR="00FB4434">
                        <w:rPr>
                          <w:rFonts w:ascii="Arial" w:hAnsi="Arial" w:cs="Arial"/>
                          <w:sz w:val="72"/>
                          <w:szCs w:val="72"/>
                        </w:rPr>
                        <w:t>- 2022</w:t>
                      </w:r>
                    </w:p>
                    <w:p w14:paraId="2BE85275" w14:textId="77777777" w:rsidR="00145332" w:rsidRDefault="00145332" w:rsidP="00262893">
                      <w:pPr>
                        <w:jc w:val="center"/>
                        <w:rPr>
                          <w:rFonts w:ascii="Arial" w:hAnsi="Arial" w:cs="Arial"/>
                          <w:sz w:val="72"/>
                          <w:szCs w:val="72"/>
                        </w:rPr>
                      </w:pPr>
                    </w:p>
                    <w:p w14:paraId="1A7B5E29" w14:textId="77777777" w:rsidR="00145332" w:rsidRDefault="00145332" w:rsidP="00262893">
                      <w:pPr>
                        <w:jc w:val="center"/>
                        <w:rPr>
                          <w:rFonts w:ascii="Arial" w:hAnsi="Arial" w:cs="Arial"/>
                          <w:b/>
                          <w:bCs/>
                          <w:sz w:val="22"/>
                          <w:szCs w:val="22"/>
                        </w:rPr>
                      </w:pPr>
                    </w:p>
                    <w:p w14:paraId="3D702DD2" w14:textId="4332923F" w:rsidR="00145332" w:rsidRDefault="00145332" w:rsidP="00145332">
                      <w:pPr>
                        <w:rPr>
                          <w:rFonts w:ascii="Arial" w:hAnsi="Arial" w:cs="Arial"/>
                          <w:b/>
                          <w:bCs/>
                          <w:sz w:val="22"/>
                          <w:szCs w:val="22"/>
                        </w:rPr>
                      </w:pPr>
                      <w:r>
                        <w:rPr>
                          <w:rFonts w:ascii="Arial" w:hAnsi="Arial" w:cs="Arial"/>
                          <w:b/>
                          <w:bCs/>
                          <w:sz w:val="22"/>
                          <w:szCs w:val="22"/>
                        </w:rPr>
                        <w:t xml:space="preserve">Date implemented: </w:t>
                      </w:r>
                      <w:r w:rsidR="00FB4434">
                        <w:rPr>
                          <w:rFonts w:ascii="Arial" w:hAnsi="Arial" w:cs="Arial"/>
                          <w:b/>
                          <w:bCs/>
                          <w:sz w:val="22"/>
                          <w:szCs w:val="22"/>
                        </w:rPr>
                        <w:t xml:space="preserve"> January 2021</w:t>
                      </w:r>
                    </w:p>
                    <w:p w14:paraId="66CB38A3" w14:textId="1D48C38C" w:rsidR="00145332" w:rsidRDefault="00145332" w:rsidP="00145332">
                      <w:pPr>
                        <w:rPr>
                          <w:rFonts w:ascii="Arial" w:hAnsi="Arial" w:cs="Arial"/>
                          <w:b/>
                          <w:bCs/>
                          <w:sz w:val="22"/>
                          <w:szCs w:val="22"/>
                        </w:rPr>
                      </w:pPr>
                    </w:p>
                    <w:p w14:paraId="177E252D" w14:textId="77777777" w:rsidR="00145332" w:rsidRDefault="00145332" w:rsidP="00145332">
                      <w:pPr>
                        <w:rPr>
                          <w:rFonts w:ascii="Arial" w:hAnsi="Arial" w:cs="Arial"/>
                          <w:b/>
                          <w:bCs/>
                          <w:sz w:val="22"/>
                          <w:szCs w:val="22"/>
                        </w:rPr>
                      </w:pPr>
                    </w:p>
                    <w:p w14:paraId="442BE88D" w14:textId="6018ACAD" w:rsidR="00145332" w:rsidRDefault="00FB4434" w:rsidP="00145332">
                      <w:pPr>
                        <w:rPr>
                          <w:rFonts w:ascii="Arial" w:hAnsi="Arial" w:cs="Arial"/>
                          <w:b/>
                          <w:bCs/>
                          <w:sz w:val="22"/>
                          <w:szCs w:val="22"/>
                        </w:rPr>
                      </w:pPr>
                      <w:r>
                        <w:rPr>
                          <w:rFonts w:ascii="Arial" w:hAnsi="Arial" w:cs="Arial"/>
                          <w:b/>
                          <w:bCs/>
                          <w:sz w:val="22"/>
                          <w:szCs w:val="22"/>
                        </w:rPr>
                        <w:t>Compiled</w:t>
                      </w:r>
                      <w:r w:rsidR="00145332">
                        <w:rPr>
                          <w:rFonts w:ascii="Arial" w:hAnsi="Arial" w:cs="Arial"/>
                          <w:b/>
                          <w:bCs/>
                          <w:sz w:val="22"/>
                          <w:szCs w:val="22"/>
                        </w:rPr>
                        <w:t xml:space="preserve"> by: </w:t>
                      </w:r>
                      <w:r>
                        <w:rPr>
                          <w:rFonts w:ascii="Arial" w:hAnsi="Arial" w:cs="Arial"/>
                          <w:b/>
                          <w:bCs/>
                          <w:sz w:val="22"/>
                          <w:szCs w:val="22"/>
                        </w:rPr>
                        <w:t>T Cartwright</w:t>
                      </w:r>
                    </w:p>
                    <w:p w14:paraId="4CF07EF8" w14:textId="4143C6A3" w:rsidR="00145332" w:rsidRDefault="00145332" w:rsidP="00145332">
                      <w:pPr>
                        <w:rPr>
                          <w:rFonts w:ascii="Arial" w:hAnsi="Arial" w:cs="Arial"/>
                          <w:b/>
                          <w:bCs/>
                          <w:sz w:val="22"/>
                          <w:szCs w:val="22"/>
                        </w:rPr>
                      </w:pPr>
                    </w:p>
                    <w:p w14:paraId="60282D2F" w14:textId="77777777" w:rsidR="00145332" w:rsidRDefault="00145332" w:rsidP="00145332">
                      <w:pPr>
                        <w:rPr>
                          <w:rFonts w:ascii="Arial" w:hAnsi="Arial" w:cs="Arial"/>
                          <w:b/>
                          <w:bCs/>
                          <w:sz w:val="22"/>
                          <w:szCs w:val="22"/>
                        </w:rPr>
                      </w:pPr>
                    </w:p>
                    <w:p w14:paraId="005A5957" w14:textId="1A0FE54A" w:rsidR="00145332" w:rsidRDefault="00145332" w:rsidP="00145332">
                      <w:pPr>
                        <w:rPr>
                          <w:rFonts w:ascii="Arial" w:hAnsi="Arial" w:cs="Arial"/>
                          <w:b/>
                          <w:bCs/>
                          <w:sz w:val="22"/>
                          <w:szCs w:val="22"/>
                        </w:rPr>
                      </w:pPr>
                      <w:r>
                        <w:rPr>
                          <w:rFonts w:ascii="Arial" w:hAnsi="Arial" w:cs="Arial"/>
                          <w:b/>
                          <w:bCs/>
                          <w:sz w:val="22"/>
                          <w:szCs w:val="22"/>
                        </w:rPr>
                        <w:t xml:space="preserve">Date to be reviewed: </w:t>
                      </w:r>
                      <w:r w:rsidR="00FB4434">
                        <w:rPr>
                          <w:rFonts w:ascii="Arial" w:hAnsi="Arial" w:cs="Arial"/>
                          <w:b/>
                          <w:bCs/>
                          <w:sz w:val="22"/>
                          <w:szCs w:val="22"/>
                        </w:rPr>
                        <w:t>January 2022</w:t>
                      </w:r>
                    </w:p>
                    <w:p w14:paraId="019B9D16" w14:textId="77777777" w:rsidR="00145332" w:rsidRDefault="00145332" w:rsidP="00262893">
                      <w:pPr>
                        <w:jc w:val="center"/>
                        <w:rPr>
                          <w:rFonts w:ascii="Arial" w:hAnsi="Arial" w:cs="Arial"/>
                          <w:b/>
                          <w:bCs/>
                          <w:sz w:val="22"/>
                          <w:szCs w:val="22"/>
                        </w:rPr>
                      </w:pPr>
                    </w:p>
                    <w:p w14:paraId="2CB71463" w14:textId="77777777" w:rsidR="00145332" w:rsidRDefault="00145332" w:rsidP="00262893">
                      <w:pPr>
                        <w:jc w:val="center"/>
                        <w:rPr>
                          <w:rFonts w:ascii="Arial" w:hAnsi="Arial" w:cs="Arial"/>
                          <w:b/>
                          <w:bCs/>
                          <w:sz w:val="22"/>
                          <w:szCs w:val="22"/>
                        </w:rPr>
                      </w:pPr>
                    </w:p>
                    <w:p w14:paraId="4212F35F" w14:textId="77777777" w:rsidR="00145332" w:rsidRDefault="00145332" w:rsidP="00262893">
                      <w:pPr>
                        <w:jc w:val="center"/>
                        <w:rPr>
                          <w:rFonts w:ascii="Arial" w:hAnsi="Arial" w:cs="Arial"/>
                          <w:b/>
                          <w:bCs/>
                          <w:sz w:val="22"/>
                          <w:szCs w:val="22"/>
                        </w:rPr>
                      </w:pPr>
                    </w:p>
                    <w:p w14:paraId="21E7F51D" w14:textId="77777777" w:rsidR="00145332" w:rsidRDefault="00145332" w:rsidP="00262893">
                      <w:pPr>
                        <w:jc w:val="center"/>
                        <w:rPr>
                          <w:rFonts w:ascii="Arial" w:hAnsi="Arial" w:cs="Arial"/>
                          <w:b/>
                          <w:bCs/>
                          <w:sz w:val="22"/>
                          <w:szCs w:val="22"/>
                        </w:rPr>
                      </w:pPr>
                    </w:p>
                    <w:p w14:paraId="4DD9311D" w14:textId="4119A3C2" w:rsidR="00145332" w:rsidRPr="00145332" w:rsidRDefault="00145332" w:rsidP="00145332">
                      <w:pPr>
                        <w:rPr>
                          <w:rFonts w:ascii="Arial" w:hAnsi="Arial" w:cs="Arial"/>
                          <w:b/>
                          <w:bCs/>
                          <w:sz w:val="22"/>
                          <w:szCs w:val="22"/>
                        </w:rPr>
                      </w:pPr>
                      <w:r w:rsidRPr="00145332">
                        <w:rPr>
                          <w:rFonts w:ascii="Arial" w:hAnsi="Arial" w:cs="Arial"/>
                          <w:b/>
                          <w:bCs/>
                          <w:sz w:val="22"/>
                          <w:szCs w:val="22"/>
                        </w:rPr>
                        <w:t xml:space="preserve">Reviewed annually by the </w:t>
                      </w:r>
                      <w:r w:rsidR="00FB4434">
                        <w:rPr>
                          <w:rFonts w:ascii="Arial" w:hAnsi="Arial" w:cs="Arial"/>
                          <w:b/>
                          <w:bCs/>
                          <w:sz w:val="22"/>
                          <w:szCs w:val="22"/>
                        </w:rPr>
                        <w:t>Headteacher</w:t>
                      </w:r>
                      <w:r w:rsidRPr="00145332">
                        <w:rPr>
                          <w:rFonts w:ascii="Arial" w:hAnsi="Arial" w:cs="Arial"/>
                          <w:b/>
                          <w:bCs/>
                          <w:sz w:val="22"/>
                          <w:szCs w:val="22"/>
                        </w:rPr>
                        <w:t xml:space="preserve"> and shared with Governors</w:t>
                      </w:r>
                    </w:p>
                  </w:txbxContent>
                </v:textbox>
              </v:shape>
            </w:pict>
          </mc:Fallback>
        </mc:AlternateContent>
      </w:r>
    </w:p>
    <w:p w14:paraId="71CCD7D4" w14:textId="77777777" w:rsidR="00262893" w:rsidRDefault="00262893"/>
    <w:p w14:paraId="5A80E337" w14:textId="77777777" w:rsidR="00262893" w:rsidRDefault="00262893">
      <w:pPr>
        <w:spacing w:after="200" w:line="276" w:lineRule="auto"/>
      </w:pPr>
      <w:r>
        <w:br w:type="page"/>
      </w:r>
    </w:p>
    <w:p w14:paraId="1D9990EB" w14:textId="77777777" w:rsidR="00262893" w:rsidRDefault="00262893" w:rsidP="00262893">
      <w:pPr>
        <w:pStyle w:val="Default"/>
        <w:rPr>
          <w:b/>
          <w:bCs/>
          <w:sz w:val="23"/>
          <w:szCs w:val="23"/>
        </w:rPr>
      </w:pPr>
      <w:r>
        <w:rPr>
          <w:b/>
          <w:bCs/>
          <w:sz w:val="23"/>
          <w:szCs w:val="23"/>
        </w:rPr>
        <w:lastRenderedPageBreak/>
        <w:t xml:space="preserve">Introduction </w:t>
      </w:r>
    </w:p>
    <w:p w14:paraId="27595C57" w14:textId="77777777" w:rsidR="00262893" w:rsidRDefault="00262893" w:rsidP="00262893">
      <w:pPr>
        <w:pStyle w:val="Default"/>
        <w:rPr>
          <w:sz w:val="23"/>
          <w:szCs w:val="23"/>
        </w:rPr>
      </w:pPr>
    </w:p>
    <w:p w14:paraId="2A384EB2" w14:textId="77777777" w:rsidR="00AD7E66" w:rsidRDefault="00F85B4C" w:rsidP="00F85B4C">
      <w:pPr>
        <w:pStyle w:val="Default"/>
        <w:numPr>
          <w:ilvl w:val="0"/>
          <w:numId w:val="6"/>
        </w:numPr>
        <w:rPr>
          <w:sz w:val="23"/>
          <w:szCs w:val="23"/>
        </w:rPr>
      </w:pPr>
      <w:r>
        <w:rPr>
          <w:sz w:val="23"/>
          <w:szCs w:val="23"/>
        </w:rPr>
        <w:t xml:space="preserve">At </w:t>
      </w:r>
      <w:r w:rsidR="003F08AC">
        <w:rPr>
          <w:sz w:val="23"/>
          <w:szCs w:val="23"/>
        </w:rPr>
        <w:t xml:space="preserve">Wrockwardine Wood CE Junior </w:t>
      </w:r>
      <w:r>
        <w:rPr>
          <w:sz w:val="23"/>
          <w:szCs w:val="23"/>
        </w:rPr>
        <w:t xml:space="preserve">School we expect children to attend school every day, </w:t>
      </w:r>
      <w:proofErr w:type="gramStart"/>
      <w:r>
        <w:rPr>
          <w:sz w:val="23"/>
          <w:szCs w:val="23"/>
        </w:rPr>
        <w:t>as long as</w:t>
      </w:r>
      <w:proofErr w:type="gramEnd"/>
      <w:r>
        <w:rPr>
          <w:sz w:val="23"/>
          <w:szCs w:val="23"/>
        </w:rPr>
        <w:t xml:space="preserve"> they are fit and healthy enough to do so.</w:t>
      </w:r>
    </w:p>
    <w:p w14:paraId="4D2FDB61" w14:textId="77777777" w:rsidR="00F85B4C" w:rsidRDefault="00F85B4C" w:rsidP="00F85B4C">
      <w:pPr>
        <w:pStyle w:val="Default"/>
        <w:rPr>
          <w:sz w:val="23"/>
          <w:szCs w:val="23"/>
        </w:rPr>
      </w:pPr>
    </w:p>
    <w:p w14:paraId="3FFFF47A" w14:textId="41804A93" w:rsidR="00F85B4C" w:rsidRDefault="00F85B4C" w:rsidP="00F85B4C">
      <w:pPr>
        <w:pStyle w:val="Default"/>
        <w:numPr>
          <w:ilvl w:val="0"/>
          <w:numId w:val="6"/>
        </w:numPr>
        <w:rPr>
          <w:sz w:val="23"/>
          <w:szCs w:val="23"/>
        </w:rPr>
      </w:pPr>
      <w:r>
        <w:rPr>
          <w:sz w:val="23"/>
          <w:szCs w:val="23"/>
        </w:rPr>
        <w:t xml:space="preserve">Excellent attendance and punctuality </w:t>
      </w:r>
      <w:proofErr w:type="gramStart"/>
      <w:r>
        <w:rPr>
          <w:sz w:val="23"/>
          <w:szCs w:val="23"/>
        </w:rPr>
        <w:t>is</w:t>
      </w:r>
      <w:proofErr w:type="gramEnd"/>
      <w:r>
        <w:rPr>
          <w:sz w:val="23"/>
          <w:szCs w:val="23"/>
        </w:rPr>
        <w:t xml:space="preserve"> important if children are to benefit from everything school has to offer.  </w:t>
      </w:r>
      <w:r w:rsidR="003F08AC">
        <w:rPr>
          <w:sz w:val="23"/>
          <w:szCs w:val="23"/>
        </w:rPr>
        <w:t xml:space="preserve">Wrockwardine Wood CE Junior </w:t>
      </w:r>
      <w:r w:rsidR="00145332">
        <w:rPr>
          <w:sz w:val="23"/>
          <w:szCs w:val="23"/>
        </w:rPr>
        <w:t xml:space="preserve">School </w:t>
      </w:r>
      <w:r>
        <w:rPr>
          <w:sz w:val="23"/>
          <w:szCs w:val="23"/>
        </w:rPr>
        <w:t>believes that regular attendance at school is vital for children to be successful.</w:t>
      </w:r>
    </w:p>
    <w:p w14:paraId="5952B6CC" w14:textId="77777777" w:rsidR="00F85B4C" w:rsidRDefault="00F85B4C" w:rsidP="00F85B4C">
      <w:pPr>
        <w:pStyle w:val="ListParagraph"/>
        <w:rPr>
          <w:sz w:val="23"/>
          <w:szCs w:val="23"/>
        </w:rPr>
      </w:pPr>
    </w:p>
    <w:p w14:paraId="553B9F14" w14:textId="77777777" w:rsidR="00F85B4C" w:rsidRDefault="00F85B4C" w:rsidP="00F85B4C">
      <w:pPr>
        <w:pStyle w:val="Default"/>
        <w:numPr>
          <w:ilvl w:val="0"/>
          <w:numId w:val="6"/>
        </w:numPr>
        <w:rPr>
          <w:sz w:val="23"/>
          <w:szCs w:val="23"/>
        </w:rPr>
      </w:pPr>
      <w:r>
        <w:rPr>
          <w:sz w:val="23"/>
          <w:szCs w:val="23"/>
        </w:rPr>
        <w:t>School education lays the vital foundations of a child’s life and research clearly demonstrates the link between regular attendance, punctuality and educational progress and attainment.</w:t>
      </w:r>
    </w:p>
    <w:p w14:paraId="6B529C7A" w14:textId="77777777" w:rsidR="00F85B4C" w:rsidRDefault="00F85B4C" w:rsidP="00F85B4C">
      <w:pPr>
        <w:pStyle w:val="ListParagraph"/>
        <w:rPr>
          <w:sz w:val="23"/>
          <w:szCs w:val="23"/>
        </w:rPr>
      </w:pPr>
    </w:p>
    <w:p w14:paraId="5B49E8D5" w14:textId="77777777" w:rsidR="00F85B4C" w:rsidRDefault="00F85B4C" w:rsidP="00F85B4C">
      <w:pPr>
        <w:pStyle w:val="Default"/>
        <w:numPr>
          <w:ilvl w:val="0"/>
          <w:numId w:val="6"/>
        </w:numPr>
        <w:rPr>
          <w:sz w:val="23"/>
          <w:szCs w:val="23"/>
        </w:rPr>
      </w:pPr>
      <w:r>
        <w:rPr>
          <w:sz w:val="23"/>
          <w:szCs w:val="23"/>
        </w:rPr>
        <w:t>Parents/carers and the school staff are partners in making this a success and this partnership is very important to the school.  As a school, we will encourage parents and carers to ensure that your child achieves maximum possible attendance and that any problems that prevent this are identified and acted on promptly.</w:t>
      </w:r>
    </w:p>
    <w:p w14:paraId="3D761E9A" w14:textId="77777777" w:rsidR="00F85B4C" w:rsidRDefault="00F85B4C" w:rsidP="00F85B4C">
      <w:pPr>
        <w:pStyle w:val="ListParagraph"/>
        <w:rPr>
          <w:sz w:val="23"/>
          <w:szCs w:val="23"/>
        </w:rPr>
      </w:pPr>
    </w:p>
    <w:p w14:paraId="7780D102" w14:textId="77777777" w:rsidR="00F85B4C" w:rsidRPr="00F85B4C" w:rsidRDefault="00F85B4C" w:rsidP="00F85B4C">
      <w:pPr>
        <w:pStyle w:val="Default"/>
        <w:numPr>
          <w:ilvl w:val="0"/>
          <w:numId w:val="6"/>
        </w:numPr>
        <w:rPr>
          <w:sz w:val="23"/>
          <w:szCs w:val="23"/>
        </w:rPr>
      </w:pPr>
      <w:r>
        <w:rPr>
          <w:sz w:val="23"/>
          <w:szCs w:val="23"/>
        </w:rPr>
        <w:t>As parents/carers, it is your responsibility to ensure your child/children arrive at school and return home safely.</w:t>
      </w:r>
    </w:p>
    <w:p w14:paraId="23DF3C7A" w14:textId="77777777" w:rsidR="00F85B4C" w:rsidRDefault="00F85B4C" w:rsidP="00F85B4C">
      <w:pPr>
        <w:pStyle w:val="Default"/>
        <w:rPr>
          <w:sz w:val="23"/>
          <w:szCs w:val="23"/>
        </w:rPr>
      </w:pPr>
    </w:p>
    <w:p w14:paraId="461FECD0" w14:textId="77777777" w:rsidR="00F85B4C" w:rsidRDefault="00F85B4C" w:rsidP="00F85B4C">
      <w:pPr>
        <w:pStyle w:val="Default"/>
        <w:rPr>
          <w:sz w:val="23"/>
          <w:szCs w:val="23"/>
        </w:rPr>
      </w:pPr>
    </w:p>
    <w:p w14:paraId="51CCAEE5" w14:textId="77777777" w:rsidR="00262893" w:rsidRDefault="00262893" w:rsidP="00262893">
      <w:pPr>
        <w:pStyle w:val="Default"/>
        <w:rPr>
          <w:sz w:val="23"/>
          <w:szCs w:val="23"/>
        </w:rPr>
      </w:pPr>
    </w:p>
    <w:p w14:paraId="345E5E09" w14:textId="77777777" w:rsidR="00AF7489" w:rsidRDefault="00F85B4C" w:rsidP="00995DEB">
      <w:pPr>
        <w:pStyle w:val="Default"/>
        <w:numPr>
          <w:ilvl w:val="0"/>
          <w:numId w:val="7"/>
        </w:numPr>
        <w:rPr>
          <w:b/>
          <w:bCs/>
          <w:sz w:val="23"/>
          <w:szCs w:val="23"/>
        </w:rPr>
      </w:pPr>
      <w:r>
        <w:rPr>
          <w:b/>
          <w:bCs/>
          <w:sz w:val="23"/>
          <w:szCs w:val="23"/>
        </w:rPr>
        <w:t>Aims</w:t>
      </w:r>
    </w:p>
    <w:p w14:paraId="234A46C1" w14:textId="77777777" w:rsidR="00262893" w:rsidRDefault="00262893" w:rsidP="00262893">
      <w:pPr>
        <w:pStyle w:val="Default"/>
        <w:rPr>
          <w:sz w:val="23"/>
          <w:szCs w:val="23"/>
        </w:rPr>
      </w:pPr>
      <w:r>
        <w:rPr>
          <w:b/>
          <w:bCs/>
          <w:sz w:val="23"/>
          <w:szCs w:val="23"/>
        </w:rPr>
        <w:t xml:space="preserve"> </w:t>
      </w:r>
    </w:p>
    <w:p w14:paraId="73891887" w14:textId="7488AA5F" w:rsidR="0090615C" w:rsidRDefault="00F85B4C" w:rsidP="00F85B4C">
      <w:pPr>
        <w:pStyle w:val="Default"/>
        <w:rPr>
          <w:sz w:val="23"/>
          <w:szCs w:val="23"/>
        </w:rPr>
      </w:pPr>
      <w:r>
        <w:rPr>
          <w:sz w:val="23"/>
          <w:szCs w:val="23"/>
        </w:rPr>
        <w:t xml:space="preserve">Our </w:t>
      </w:r>
      <w:r w:rsidR="00995DEB">
        <w:rPr>
          <w:sz w:val="23"/>
          <w:szCs w:val="23"/>
        </w:rPr>
        <w:t>school aims to meet its obligations with regards to school attendance by:</w:t>
      </w:r>
    </w:p>
    <w:p w14:paraId="6D7ED8A5" w14:textId="77777777" w:rsidR="00995DEB" w:rsidRDefault="00995DEB" w:rsidP="00F85B4C">
      <w:pPr>
        <w:pStyle w:val="Default"/>
        <w:rPr>
          <w:sz w:val="23"/>
          <w:szCs w:val="23"/>
        </w:rPr>
      </w:pPr>
    </w:p>
    <w:p w14:paraId="364A1778" w14:textId="77777777" w:rsidR="00995DEB" w:rsidRPr="00995DEB" w:rsidRDefault="00995DEB" w:rsidP="00995DEB">
      <w:pPr>
        <w:pStyle w:val="Default"/>
        <w:numPr>
          <w:ilvl w:val="0"/>
          <w:numId w:val="6"/>
        </w:numPr>
        <w:rPr>
          <w:sz w:val="23"/>
          <w:szCs w:val="23"/>
        </w:rPr>
      </w:pPr>
      <w:r>
        <w:rPr>
          <w:sz w:val="23"/>
          <w:szCs w:val="23"/>
        </w:rPr>
        <w:t>Promoting good attendance and reducing absence, including persistent absence</w:t>
      </w:r>
    </w:p>
    <w:p w14:paraId="5373353A" w14:textId="3AFAF643" w:rsidR="00F85B4C" w:rsidRDefault="00F85B4C" w:rsidP="00995DEB">
      <w:pPr>
        <w:pStyle w:val="Default"/>
        <w:numPr>
          <w:ilvl w:val="0"/>
          <w:numId w:val="6"/>
        </w:numPr>
        <w:rPr>
          <w:sz w:val="23"/>
          <w:szCs w:val="23"/>
        </w:rPr>
      </w:pPr>
      <w:r>
        <w:rPr>
          <w:sz w:val="23"/>
          <w:szCs w:val="23"/>
        </w:rPr>
        <w:t>Support children and their parents/carers in the establishment of the highest possible levels of attendance and punctuality</w:t>
      </w:r>
      <w:r w:rsidR="00145332">
        <w:rPr>
          <w:sz w:val="23"/>
          <w:szCs w:val="23"/>
        </w:rPr>
        <w:t>:</w:t>
      </w:r>
    </w:p>
    <w:p w14:paraId="05CDDBB9" w14:textId="766A6CF6" w:rsidR="00F85B4C" w:rsidRDefault="00F85B4C" w:rsidP="00F85B4C">
      <w:pPr>
        <w:pStyle w:val="Default"/>
        <w:numPr>
          <w:ilvl w:val="0"/>
          <w:numId w:val="6"/>
        </w:numPr>
        <w:rPr>
          <w:sz w:val="23"/>
          <w:szCs w:val="23"/>
        </w:rPr>
      </w:pPr>
      <w:r>
        <w:rPr>
          <w:sz w:val="23"/>
          <w:szCs w:val="23"/>
        </w:rPr>
        <w:t>Ensure that all children have full and equal access to the best education that we can offer in order to increase learning</w:t>
      </w:r>
      <w:r w:rsidR="00145332">
        <w:rPr>
          <w:sz w:val="23"/>
          <w:szCs w:val="23"/>
        </w:rPr>
        <w:t>:</w:t>
      </w:r>
    </w:p>
    <w:p w14:paraId="45730007" w14:textId="00C939B1" w:rsidR="00F85B4C" w:rsidRDefault="00F85B4C" w:rsidP="00F85B4C">
      <w:pPr>
        <w:pStyle w:val="Default"/>
        <w:numPr>
          <w:ilvl w:val="0"/>
          <w:numId w:val="6"/>
        </w:numPr>
        <w:rPr>
          <w:sz w:val="23"/>
          <w:szCs w:val="23"/>
        </w:rPr>
      </w:pPr>
      <w:r>
        <w:rPr>
          <w:sz w:val="23"/>
          <w:szCs w:val="23"/>
        </w:rPr>
        <w:t>Enable children to progress smoothly, confidently and with continuity through the school</w:t>
      </w:r>
      <w:r w:rsidR="00145332">
        <w:rPr>
          <w:sz w:val="23"/>
          <w:szCs w:val="23"/>
        </w:rPr>
        <w:t>:</w:t>
      </w:r>
    </w:p>
    <w:p w14:paraId="67D4F2BE" w14:textId="143771F6" w:rsidR="00F85B4C" w:rsidRDefault="00995DEB" w:rsidP="00F85B4C">
      <w:pPr>
        <w:pStyle w:val="Default"/>
        <w:numPr>
          <w:ilvl w:val="0"/>
          <w:numId w:val="6"/>
        </w:numPr>
        <w:rPr>
          <w:sz w:val="23"/>
          <w:szCs w:val="23"/>
        </w:rPr>
      </w:pPr>
      <w:r>
        <w:rPr>
          <w:sz w:val="23"/>
          <w:szCs w:val="23"/>
        </w:rPr>
        <w:t>We will support parents to perform their legal duty to ensure their children of compulsory school age attend regularly</w:t>
      </w:r>
      <w:r w:rsidR="00145332">
        <w:rPr>
          <w:sz w:val="23"/>
          <w:szCs w:val="23"/>
        </w:rPr>
        <w:t xml:space="preserve"> </w:t>
      </w:r>
      <w:r>
        <w:rPr>
          <w:sz w:val="23"/>
          <w:szCs w:val="23"/>
        </w:rPr>
        <w:t xml:space="preserve">and will promote and support punctuality in attending lessons. </w:t>
      </w:r>
    </w:p>
    <w:p w14:paraId="6F7159EF" w14:textId="77777777" w:rsidR="00F85B4C" w:rsidRDefault="00F85B4C" w:rsidP="00F85B4C">
      <w:pPr>
        <w:pStyle w:val="Default"/>
        <w:numPr>
          <w:ilvl w:val="0"/>
          <w:numId w:val="6"/>
        </w:numPr>
        <w:rPr>
          <w:sz w:val="23"/>
          <w:szCs w:val="23"/>
        </w:rPr>
      </w:pPr>
      <w:r>
        <w:rPr>
          <w:sz w:val="23"/>
          <w:szCs w:val="23"/>
        </w:rPr>
        <w:t>Ensure attendance meets Government and Local Authority targets</w:t>
      </w:r>
    </w:p>
    <w:p w14:paraId="6A9409C7" w14:textId="77777777" w:rsidR="00995DEB" w:rsidRDefault="00995DEB" w:rsidP="00F85B4C">
      <w:pPr>
        <w:pStyle w:val="Default"/>
        <w:numPr>
          <w:ilvl w:val="0"/>
          <w:numId w:val="6"/>
        </w:numPr>
        <w:rPr>
          <w:sz w:val="23"/>
          <w:szCs w:val="23"/>
        </w:rPr>
      </w:pPr>
      <w:r>
        <w:rPr>
          <w:sz w:val="23"/>
          <w:szCs w:val="23"/>
        </w:rPr>
        <w:t>Act early to address patterns of absence</w:t>
      </w:r>
    </w:p>
    <w:p w14:paraId="4C47FD1F" w14:textId="77777777" w:rsidR="00F85B4C" w:rsidRDefault="00F85B4C" w:rsidP="00F85B4C">
      <w:pPr>
        <w:pStyle w:val="Default"/>
        <w:ind w:left="720"/>
        <w:rPr>
          <w:sz w:val="23"/>
          <w:szCs w:val="23"/>
        </w:rPr>
      </w:pPr>
    </w:p>
    <w:p w14:paraId="00C66256" w14:textId="77777777" w:rsidR="00AF7489" w:rsidRDefault="00AF7489" w:rsidP="00AF7489">
      <w:pPr>
        <w:pStyle w:val="Default"/>
        <w:rPr>
          <w:sz w:val="23"/>
          <w:szCs w:val="23"/>
        </w:rPr>
      </w:pPr>
    </w:p>
    <w:p w14:paraId="55B72913" w14:textId="77777777" w:rsidR="00995DEB" w:rsidRPr="00995DEB" w:rsidRDefault="00995DEB" w:rsidP="00995DEB">
      <w:pPr>
        <w:pStyle w:val="Default"/>
        <w:numPr>
          <w:ilvl w:val="0"/>
          <w:numId w:val="7"/>
        </w:numPr>
        <w:rPr>
          <w:b/>
          <w:sz w:val="23"/>
          <w:szCs w:val="23"/>
        </w:rPr>
      </w:pPr>
      <w:r>
        <w:rPr>
          <w:b/>
          <w:sz w:val="23"/>
          <w:szCs w:val="23"/>
        </w:rPr>
        <w:t>Legislation and guidance</w:t>
      </w:r>
    </w:p>
    <w:p w14:paraId="6EAFA1B5" w14:textId="77777777" w:rsidR="00995DEB" w:rsidRDefault="00995DEB" w:rsidP="00995DEB">
      <w:pPr>
        <w:pStyle w:val="Default"/>
        <w:rPr>
          <w:sz w:val="23"/>
          <w:szCs w:val="23"/>
        </w:rPr>
      </w:pPr>
    </w:p>
    <w:p w14:paraId="62DB7FF5" w14:textId="5E88D1BF" w:rsidR="00995DEB" w:rsidRDefault="00995DEB" w:rsidP="00995DEB">
      <w:pPr>
        <w:pStyle w:val="Default"/>
        <w:rPr>
          <w:sz w:val="23"/>
          <w:szCs w:val="23"/>
        </w:rPr>
      </w:pPr>
      <w:r>
        <w:rPr>
          <w:sz w:val="23"/>
          <w:szCs w:val="23"/>
        </w:rPr>
        <w:t>This policy meets the requirements of the school attendance guidance from the Department for Education (DfE)</w:t>
      </w:r>
      <w:r w:rsidR="00145332">
        <w:rPr>
          <w:sz w:val="23"/>
          <w:szCs w:val="23"/>
        </w:rPr>
        <w:t xml:space="preserve"> </w:t>
      </w:r>
      <w:r>
        <w:rPr>
          <w:sz w:val="23"/>
          <w:szCs w:val="23"/>
        </w:rPr>
        <w:t>and refers to the DfE’s statutory guidance on school attendance parental responsibility measures.  These documents are drawn from the following legislation setting out the legal powers and duties that govern school attendance:</w:t>
      </w:r>
    </w:p>
    <w:p w14:paraId="19C8C6BA" w14:textId="77777777" w:rsidR="00995DEB" w:rsidRDefault="00995DEB" w:rsidP="00995DEB">
      <w:pPr>
        <w:pStyle w:val="Default"/>
        <w:rPr>
          <w:sz w:val="23"/>
          <w:szCs w:val="23"/>
        </w:rPr>
      </w:pPr>
    </w:p>
    <w:p w14:paraId="467C968D" w14:textId="77777777" w:rsidR="00995DEB" w:rsidRPr="00995DEB" w:rsidRDefault="00995DEB" w:rsidP="00995DEB">
      <w:pPr>
        <w:pStyle w:val="Default"/>
        <w:numPr>
          <w:ilvl w:val="0"/>
          <w:numId w:val="6"/>
        </w:numPr>
        <w:rPr>
          <w:b/>
          <w:sz w:val="23"/>
          <w:szCs w:val="23"/>
        </w:rPr>
      </w:pPr>
      <w:r>
        <w:rPr>
          <w:sz w:val="23"/>
          <w:szCs w:val="23"/>
        </w:rPr>
        <w:t>The Education Act 1996</w:t>
      </w:r>
    </w:p>
    <w:p w14:paraId="34A875EA" w14:textId="77777777" w:rsidR="00995DEB" w:rsidRPr="00995DEB" w:rsidRDefault="00995DEB" w:rsidP="00995DEB">
      <w:pPr>
        <w:pStyle w:val="Default"/>
        <w:numPr>
          <w:ilvl w:val="0"/>
          <w:numId w:val="6"/>
        </w:numPr>
        <w:rPr>
          <w:b/>
          <w:sz w:val="23"/>
          <w:szCs w:val="23"/>
        </w:rPr>
      </w:pPr>
      <w:r>
        <w:rPr>
          <w:sz w:val="23"/>
          <w:szCs w:val="23"/>
        </w:rPr>
        <w:lastRenderedPageBreak/>
        <w:t>The Education Act 2002</w:t>
      </w:r>
    </w:p>
    <w:p w14:paraId="3DC071EB" w14:textId="77777777" w:rsidR="00995DEB" w:rsidRPr="00995DEB" w:rsidRDefault="00995DEB" w:rsidP="00995DEB">
      <w:pPr>
        <w:pStyle w:val="Default"/>
        <w:numPr>
          <w:ilvl w:val="0"/>
          <w:numId w:val="6"/>
        </w:numPr>
        <w:rPr>
          <w:b/>
          <w:sz w:val="23"/>
          <w:szCs w:val="23"/>
        </w:rPr>
      </w:pPr>
      <w:r>
        <w:rPr>
          <w:sz w:val="23"/>
          <w:szCs w:val="23"/>
        </w:rPr>
        <w:t>The Education and Inspections Act 2006</w:t>
      </w:r>
    </w:p>
    <w:p w14:paraId="1ADF0B08" w14:textId="77777777" w:rsidR="00995DEB" w:rsidRPr="00995DEB" w:rsidRDefault="00995DEB" w:rsidP="00995DEB">
      <w:pPr>
        <w:pStyle w:val="Default"/>
        <w:numPr>
          <w:ilvl w:val="0"/>
          <w:numId w:val="6"/>
        </w:numPr>
        <w:rPr>
          <w:b/>
          <w:sz w:val="23"/>
          <w:szCs w:val="23"/>
        </w:rPr>
      </w:pPr>
      <w:r>
        <w:rPr>
          <w:sz w:val="23"/>
          <w:szCs w:val="23"/>
        </w:rPr>
        <w:t>The Education (Pupil Registration) (England) Regulations 2006</w:t>
      </w:r>
    </w:p>
    <w:p w14:paraId="79B6F065"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2010</w:t>
      </w:r>
    </w:p>
    <w:p w14:paraId="7A313F42"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2011</w:t>
      </w:r>
    </w:p>
    <w:p w14:paraId="4E54CED2"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2013</w:t>
      </w:r>
    </w:p>
    <w:p w14:paraId="268F3445"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2016</w:t>
      </w:r>
    </w:p>
    <w:p w14:paraId="5ED4F6B5" w14:textId="77777777" w:rsidR="00995DEB" w:rsidRPr="007E797D" w:rsidRDefault="00995DEB" w:rsidP="00995DEB">
      <w:pPr>
        <w:pStyle w:val="Default"/>
        <w:numPr>
          <w:ilvl w:val="0"/>
          <w:numId w:val="6"/>
        </w:numPr>
        <w:rPr>
          <w:b/>
          <w:sz w:val="23"/>
          <w:szCs w:val="23"/>
        </w:rPr>
      </w:pPr>
      <w:r>
        <w:rPr>
          <w:sz w:val="23"/>
          <w:szCs w:val="23"/>
        </w:rPr>
        <w:t>The Education (Penalty Notices) (England) (Amendment)</w:t>
      </w:r>
      <w:r w:rsidR="007E797D">
        <w:rPr>
          <w:sz w:val="23"/>
          <w:szCs w:val="23"/>
        </w:rPr>
        <w:t xml:space="preserve"> Regulations 2013</w:t>
      </w:r>
    </w:p>
    <w:p w14:paraId="2B096E13" w14:textId="77777777" w:rsidR="007E797D" w:rsidRDefault="007E797D" w:rsidP="007E797D">
      <w:pPr>
        <w:pStyle w:val="Default"/>
        <w:rPr>
          <w:sz w:val="23"/>
          <w:szCs w:val="23"/>
        </w:rPr>
      </w:pPr>
    </w:p>
    <w:p w14:paraId="23D08D18" w14:textId="77777777" w:rsidR="007E797D" w:rsidRDefault="007E797D" w:rsidP="007E797D">
      <w:pPr>
        <w:pStyle w:val="Default"/>
        <w:rPr>
          <w:sz w:val="23"/>
          <w:szCs w:val="23"/>
        </w:rPr>
      </w:pPr>
      <w:r>
        <w:rPr>
          <w:sz w:val="23"/>
          <w:szCs w:val="23"/>
        </w:rPr>
        <w:t>This policy also refers to the DfE’s guidance on the school census, which explains the persistent absence threshold.</w:t>
      </w:r>
    </w:p>
    <w:p w14:paraId="12C1A26B" w14:textId="77777777" w:rsidR="007E797D" w:rsidRDefault="007E797D" w:rsidP="007E797D">
      <w:pPr>
        <w:pStyle w:val="Default"/>
        <w:rPr>
          <w:sz w:val="23"/>
          <w:szCs w:val="23"/>
        </w:rPr>
      </w:pPr>
    </w:p>
    <w:p w14:paraId="2980AE67" w14:textId="77777777" w:rsidR="007E797D" w:rsidRDefault="007E797D" w:rsidP="007E797D">
      <w:pPr>
        <w:pStyle w:val="Default"/>
        <w:numPr>
          <w:ilvl w:val="0"/>
          <w:numId w:val="7"/>
        </w:numPr>
        <w:rPr>
          <w:b/>
          <w:sz w:val="23"/>
          <w:szCs w:val="23"/>
        </w:rPr>
      </w:pPr>
      <w:r>
        <w:rPr>
          <w:b/>
          <w:sz w:val="23"/>
          <w:szCs w:val="23"/>
        </w:rPr>
        <w:t>School Procedures</w:t>
      </w:r>
    </w:p>
    <w:p w14:paraId="48AF5C7D" w14:textId="77777777" w:rsidR="007E797D" w:rsidRDefault="007E797D" w:rsidP="007E797D">
      <w:pPr>
        <w:pStyle w:val="Default"/>
        <w:rPr>
          <w:b/>
          <w:sz w:val="23"/>
          <w:szCs w:val="23"/>
        </w:rPr>
      </w:pPr>
    </w:p>
    <w:p w14:paraId="0A7C14A9" w14:textId="77777777" w:rsidR="007E797D" w:rsidRDefault="007E797D" w:rsidP="007E797D">
      <w:pPr>
        <w:pStyle w:val="Default"/>
        <w:numPr>
          <w:ilvl w:val="1"/>
          <w:numId w:val="7"/>
        </w:numPr>
        <w:rPr>
          <w:sz w:val="23"/>
          <w:szCs w:val="23"/>
        </w:rPr>
      </w:pPr>
      <w:r>
        <w:rPr>
          <w:b/>
          <w:sz w:val="23"/>
          <w:szCs w:val="23"/>
        </w:rPr>
        <w:t>Attendance Register</w:t>
      </w:r>
    </w:p>
    <w:p w14:paraId="5531446D" w14:textId="77777777" w:rsidR="007E797D" w:rsidRDefault="007E797D" w:rsidP="007E797D">
      <w:pPr>
        <w:pStyle w:val="Default"/>
        <w:rPr>
          <w:sz w:val="23"/>
          <w:szCs w:val="23"/>
        </w:rPr>
      </w:pPr>
    </w:p>
    <w:p w14:paraId="5E1AE9CE" w14:textId="77777777" w:rsidR="007E797D" w:rsidRDefault="007E797D" w:rsidP="007E797D">
      <w:pPr>
        <w:pStyle w:val="Default"/>
        <w:rPr>
          <w:sz w:val="23"/>
          <w:szCs w:val="23"/>
        </w:rPr>
      </w:pPr>
      <w:r>
        <w:rPr>
          <w:sz w:val="23"/>
          <w:szCs w:val="23"/>
        </w:rPr>
        <w:t>By law, all schools (except those where all pupils are boarders) are required to keep an attendance register, and all pupils must be placed on this register.</w:t>
      </w:r>
    </w:p>
    <w:p w14:paraId="4988665E" w14:textId="77777777" w:rsidR="007E797D" w:rsidRDefault="007E797D" w:rsidP="007E797D">
      <w:pPr>
        <w:pStyle w:val="Default"/>
        <w:rPr>
          <w:sz w:val="23"/>
          <w:szCs w:val="23"/>
        </w:rPr>
      </w:pPr>
    </w:p>
    <w:p w14:paraId="10CBF885" w14:textId="3FDA512F" w:rsidR="007E797D" w:rsidRDefault="007E797D" w:rsidP="007E797D">
      <w:pPr>
        <w:pStyle w:val="Default"/>
        <w:rPr>
          <w:sz w:val="23"/>
          <w:szCs w:val="23"/>
        </w:rPr>
      </w:pPr>
      <w:r>
        <w:rPr>
          <w:sz w:val="23"/>
          <w:szCs w:val="23"/>
        </w:rPr>
        <w:t xml:space="preserve">The attendance register will be taken at the start of the first session of each school day and once during the second session.  It will </w:t>
      </w:r>
      <w:r w:rsidR="00F01E3F">
        <w:rPr>
          <w:sz w:val="23"/>
          <w:szCs w:val="23"/>
        </w:rPr>
        <w:t>confirm</w:t>
      </w:r>
      <w:r>
        <w:rPr>
          <w:sz w:val="23"/>
          <w:szCs w:val="23"/>
        </w:rPr>
        <w:t xml:space="preserve"> whether every pupil is</w:t>
      </w:r>
      <w:r w:rsidR="00F01E3F">
        <w:rPr>
          <w:sz w:val="23"/>
          <w:szCs w:val="23"/>
        </w:rPr>
        <w:t xml:space="preserve"> either</w:t>
      </w:r>
      <w:r>
        <w:rPr>
          <w:sz w:val="23"/>
          <w:szCs w:val="23"/>
        </w:rPr>
        <w:t>:</w:t>
      </w:r>
    </w:p>
    <w:p w14:paraId="7C09CE05" w14:textId="77777777" w:rsidR="007E797D" w:rsidRDefault="007E797D" w:rsidP="007E797D">
      <w:pPr>
        <w:pStyle w:val="Default"/>
        <w:rPr>
          <w:sz w:val="23"/>
          <w:szCs w:val="23"/>
        </w:rPr>
      </w:pPr>
    </w:p>
    <w:p w14:paraId="1F318F81" w14:textId="77777777" w:rsidR="007E797D" w:rsidRDefault="007E797D" w:rsidP="007E797D">
      <w:pPr>
        <w:pStyle w:val="Default"/>
        <w:numPr>
          <w:ilvl w:val="0"/>
          <w:numId w:val="6"/>
        </w:numPr>
        <w:rPr>
          <w:sz w:val="23"/>
          <w:szCs w:val="23"/>
        </w:rPr>
      </w:pPr>
      <w:r>
        <w:rPr>
          <w:sz w:val="23"/>
          <w:szCs w:val="23"/>
        </w:rPr>
        <w:t>Present</w:t>
      </w:r>
    </w:p>
    <w:p w14:paraId="4B5AFABD" w14:textId="77777777" w:rsidR="007E797D" w:rsidRDefault="007E797D" w:rsidP="007E797D">
      <w:pPr>
        <w:pStyle w:val="Default"/>
        <w:numPr>
          <w:ilvl w:val="0"/>
          <w:numId w:val="6"/>
        </w:numPr>
        <w:rPr>
          <w:sz w:val="23"/>
          <w:szCs w:val="23"/>
        </w:rPr>
      </w:pPr>
      <w:r>
        <w:rPr>
          <w:sz w:val="23"/>
          <w:szCs w:val="23"/>
        </w:rPr>
        <w:t>Attending an approved off-site educational activity</w:t>
      </w:r>
    </w:p>
    <w:p w14:paraId="7C520B4F" w14:textId="77777777" w:rsidR="007E797D" w:rsidRDefault="007E797D" w:rsidP="007E797D">
      <w:pPr>
        <w:pStyle w:val="Default"/>
        <w:numPr>
          <w:ilvl w:val="0"/>
          <w:numId w:val="6"/>
        </w:numPr>
        <w:rPr>
          <w:sz w:val="23"/>
          <w:szCs w:val="23"/>
        </w:rPr>
      </w:pPr>
      <w:r>
        <w:rPr>
          <w:sz w:val="23"/>
          <w:szCs w:val="23"/>
        </w:rPr>
        <w:t>Absent</w:t>
      </w:r>
    </w:p>
    <w:p w14:paraId="7288D00E" w14:textId="77777777" w:rsidR="007E797D" w:rsidRDefault="007E797D" w:rsidP="007E797D">
      <w:pPr>
        <w:pStyle w:val="Default"/>
        <w:numPr>
          <w:ilvl w:val="0"/>
          <w:numId w:val="6"/>
        </w:numPr>
        <w:rPr>
          <w:sz w:val="23"/>
          <w:szCs w:val="23"/>
        </w:rPr>
      </w:pPr>
      <w:r>
        <w:rPr>
          <w:sz w:val="23"/>
          <w:szCs w:val="23"/>
        </w:rPr>
        <w:t xml:space="preserve">Unable </w:t>
      </w:r>
      <w:r w:rsidR="00FA04B6">
        <w:rPr>
          <w:sz w:val="23"/>
          <w:szCs w:val="23"/>
        </w:rPr>
        <w:t>to attend due to exceptional circumstances</w:t>
      </w:r>
    </w:p>
    <w:p w14:paraId="05A29AC2" w14:textId="77777777" w:rsidR="00FA04B6" w:rsidRDefault="00FA04B6" w:rsidP="00FA04B6">
      <w:pPr>
        <w:pStyle w:val="Default"/>
        <w:rPr>
          <w:sz w:val="23"/>
          <w:szCs w:val="23"/>
        </w:rPr>
      </w:pPr>
    </w:p>
    <w:p w14:paraId="4A17A6B8" w14:textId="3C06A97E" w:rsidR="00FA04B6" w:rsidRDefault="00FA04B6" w:rsidP="00FA04B6">
      <w:pPr>
        <w:pStyle w:val="Default"/>
        <w:rPr>
          <w:sz w:val="23"/>
          <w:szCs w:val="23"/>
        </w:rPr>
      </w:pPr>
      <w:r>
        <w:rPr>
          <w:sz w:val="23"/>
          <w:szCs w:val="23"/>
        </w:rPr>
        <w:t>Any amendment to the attendance register will include:</w:t>
      </w:r>
    </w:p>
    <w:p w14:paraId="0863BB10" w14:textId="77777777" w:rsidR="00FA04B6" w:rsidRDefault="00FA04B6" w:rsidP="00FA04B6">
      <w:pPr>
        <w:pStyle w:val="Default"/>
        <w:rPr>
          <w:sz w:val="23"/>
          <w:szCs w:val="23"/>
        </w:rPr>
      </w:pPr>
    </w:p>
    <w:p w14:paraId="750BFC99" w14:textId="77777777" w:rsidR="00FA04B6" w:rsidRDefault="00FA04B6" w:rsidP="00FA04B6">
      <w:pPr>
        <w:pStyle w:val="Default"/>
        <w:numPr>
          <w:ilvl w:val="0"/>
          <w:numId w:val="6"/>
        </w:numPr>
        <w:rPr>
          <w:sz w:val="23"/>
          <w:szCs w:val="23"/>
        </w:rPr>
      </w:pPr>
      <w:r>
        <w:rPr>
          <w:sz w:val="23"/>
          <w:szCs w:val="23"/>
        </w:rPr>
        <w:t>The original entry</w:t>
      </w:r>
    </w:p>
    <w:p w14:paraId="67E664BA" w14:textId="77777777" w:rsidR="00FA04B6" w:rsidRDefault="00FA04B6" w:rsidP="00FA04B6">
      <w:pPr>
        <w:pStyle w:val="Default"/>
        <w:numPr>
          <w:ilvl w:val="0"/>
          <w:numId w:val="6"/>
        </w:numPr>
        <w:rPr>
          <w:sz w:val="23"/>
          <w:szCs w:val="23"/>
        </w:rPr>
      </w:pPr>
      <w:r>
        <w:rPr>
          <w:sz w:val="23"/>
          <w:szCs w:val="23"/>
        </w:rPr>
        <w:t>The amended entry</w:t>
      </w:r>
    </w:p>
    <w:p w14:paraId="0CB32A2F" w14:textId="77777777" w:rsidR="00FA04B6" w:rsidRDefault="00FA04B6" w:rsidP="00FA04B6">
      <w:pPr>
        <w:pStyle w:val="Default"/>
        <w:numPr>
          <w:ilvl w:val="0"/>
          <w:numId w:val="6"/>
        </w:numPr>
        <w:rPr>
          <w:sz w:val="23"/>
          <w:szCs w:val="23"/>
        </w:rPr>
      </w:pPr>
      <w:r>
        <w:rPr>
          <w:sz w:val="23"/>
          <w:szCs w:val="23"/>
        </w:rPr>
        <w:t>The reason for the amendment</w:t>
      </w:r>
    </w:p>
    <w:p w14:paraId="50661528" w14:textId="77777777" w:rsidR="00FA04B6" w:rsidRDefault="00FA04B6" w:rsidP="00FA04B6">
      <w:pPr>
        <w:pStyle w:val="Default"/>
        <w:numPr>
          <w:ilvl w:val="0"/>
          <w:numId w:val="6"/>
        </w:numPr>
        <w:rPr>
          <w:sz w:val="23"/>
          <w:szCs w:val="23"/>
        </w:rPr>
      </w:pPr>
      <w:r>
        <w:rPr>
          <w:sz w:val="23"/>
          <w:szCs w:val="23"/>
        </w:rPr>
        <w:t>The date on which the amendment was made</w:t>
      </w:r>
    </w:p>
    <w:p w14:paraId="77466F54" w14:textId="77777777" w:rsidR="00FA04B6" w:rsidRDefault="00FA04B6" w:rsidP="00FA04B6">
      <w:pPr>
        <w:pStyle w:val="Default"/>
        <w:numPr>
          <w:ilvl w:val="0"/>
          <w:numId w:val="6"/>
        </w:numPr>
        <w:rPr>
          <w:sz w:val="23"/>
          <w:szCs w:val="23"/>
        </w:rPr>
      </w:pPr>
      <w:r>
        <w:rPr>
          <w:sz w:val="23"/>
          <w:szCs w:val="23"/>
        </w:rPr>
        <w:t>The name and position of the person who made the amendment</w:t>
      </w:r>
    </w:p>
    <w:p w14:paraId="6429D483" w14:textId="77777777" w:rsidR="00FA04B6" w:rsidRDefault="00FA04B6" w:rsidP="00FA04B6">
      <w:pPr>
        <w:pStyle w:val="Default"/>
        <w:rPr>
          <w:sz w:val="23"/>
          <w:szCs w:val="23"/>
        </w:rPr>
      </w:pPr>
    </w:p>
    <w:p w14:paraId="33CA8E1E" w14:textId="77777777" w:rsidR="00FA04B6" w:rsidRDefault="00FA04B6" w:rsidP="00FA04B6">
      <w:pPr>
        <w:pStyle w:val="Default"/>
        <w:rPr>
          <w:sz w:val="23"/>
          <w:szCs w:val="23"/>
        </w:rPr>
      </w:pPr>
      <w:r>
        <w:rPr>
          <w:sz w:val="23"/>
          <w:szCs w:val="23"/>
        </w:rPr>
        <w:t>See appendix 1 for the DfE attendance codes</w:t>
      </w:r>
    </w:p>
    <w:p w14:paraId="7CBAD748" w14:textId="77777777" w:rsidR="00FA04B6" w:rsidRDefault="00FA04B6" w:rsidP="00FA04B6">
      <w:pPr>
        <w:pStyle w:val="Default"/>
        <w:rPr>
          <w:sz w:val="23"/>
          <w:szCs w:val="23"/>
        </w:rPr>
      </w:pPr>
    </w:p>
    <w:p w14:paraId="26E1E2D0" w14:textId="0C8E2E44" w:rsidR="00FA04B6" w:rsidRDefault="00FA04B6" w:rsidP="00FA04B6">
      <w:pPr>
        <w:pStyle w:val="Default"/>
        <w:rPr>
          <w:sz w:val="23"/>
          <w:szCs w:val="23"/>
        </w:rPr>
      </w:pPr>
      <w:r>
        <w:rPr>
          <w:sz w:val="23"/>
          <w:szCs w:val="23"/>
        </w:rPr>
        <w:t xml:space="preserve">Every entry in the attendance register will be preserved for </w:t>
      </w:r>
      <w:r w:rsidR="00F01E3F">
        <w:rPr>
          <w:sz w:val="23"/>
          <w:szCs w:val="23"/>
        </w:rPr>
        <w:t xml:space="preserve">at least </w:t>
      </w:r>
      <w:r>
        <w:rPr>
          <w:sz w:val="23"/>
          <w:szCs w:val="23"/>
        </w:rPr>
        <w:t>3 years after the date on which the entry was made.</w:t>
      </w:r>
    </w:p>
    <w:p w14:paraId="42C71091" w14:textId="77777777" w:rsidR="00FA04B6" w:rsidRDefault="00FA04B6" w:rsidP="00FA04B6">
      <w:pPr>
        <w:pStyle w:val="Default"/>
        <w:rPr>
          <w:sz w:val="23"/>
          <w:szCs w:val="23"/>
        </w:rPr>
      </w:pPr>
    </w:p>
    <w:p w14:paraId="69D35DB2" w14:textId="77777777" w:rsidR="00FA04B6" w:rsidRDefault="00FA04B6" w:rsidP="00FA04B6">
      <w:pPr>
        <w:pStyle w:val="Default"/>
        <w:rPr>
          <w:sz w:val="23"/>
          <w:szCs w:val="23"/>
        </w:rPr>
      </w:pPr>
      <w:r>
        <w:rPr>
          <w:sz w:val="23"/>
          <w:szCs w:val="23"/>
        </w:rPr>
        <w:t>The register for the first session will be taken at 8.50am and will be kept open until 9.00am.  The register for the second session will be taken at 1.15pm.</w:t>
      </w:r>
    </w:p>
    <w:p w14:paraId="6CBE5964" w14:textId="77777777" w:rsidR="00FA04B6" w:rsidRDefault="00FA04B6" w:rsidP="00FA04B6">
      <w:pPr>
        <w:pStyle w:val="Default"/>
        <w:rPr>
          <w:sz w:val="23"/>
          <w:szCs w:val="23"/>
        </w:rPr>
      </w:pPr>
    </w:p>
    <w:p w14:paraId="5D784876" w14:textId="77777777" w:rsidR="00FA04B6" w:rsidRDefault="00FA04B6" w:rsidP="00FA04B6">
      <w:pPr>
        <w:pStyle w:val="Default"/>
        <w:numPr>
          <w:ilvl w:val="1"/>
          <w:numId w:val="7"/>
        </w:numPr>
        <w:rPr>
          <w:sz w:val="23"/>
          <w:szCs w:val="23"/>
        </w:rPr>
      </w:pPr>
      <w:r>
        <w:rPr>
          <w:b/>
          <w:sz w:val="23"/>
          <w:szCs w:val="23"/>
        </w:rPr>
        <w:t>Unplanned absence</w:t>
      </w:r>
    </w:p>
    <w:p w14:paraId="6A80CFE0" w14:textId="77777777" w:rsidR="00FA04B6" w:rsidRDefault="00FA04B6" w:rsidP="00FA04B6">
      <w:pPr>
        <w:pStyle w:val="Default"/>
        <w:rPr>
          <w:sz w:val="23"/>
          <w:szCs w:val="23"/>
        </w:rPr>
      </w:pPr>
    </w:p>
    <w:p w14:paraId="6AB3ABA0" w14:textId="77777777" w:rsidR="00FA04B6" w:rsidRDefault="00FA04B6" w:rsidP="00FA04B6">
      <w:pPr>
        <w:pStyle w:val="Default"/>
        <w:rPr>
          <w:sz w:val="23"/>
          <w:szCs w:val="23"/>
        </w:rPr>
      </w:pPr>
      <w:r>
        <w:rPr>
          <w:sz w:val="23"/>
          <w:szCs w:val="23"/>
        </w:rPr>
        <w:t xml:space="preserve">Parents must notify the school on the first day of an unplanned absence – for example, if their child is unable to attend due to ill health – by 9.00am </w:t>
      </w:r>
      <w:r w:rsidR="000A1B2E">
        <w:rPr>
          <w:sz w:val="23"/>
          <w:szCs w:val="23"/>
        </w:rPr>
        <w:t>or as soon as practically possible (see also section 6)</w:t>
      </w:r>
    </w:p>
    <w:p w14:paraId="09CBFE82" w14:textId="77777777" w:rsidR="000A1B2E" w:rsidRDefault="000A1B2E" w:rsidP="00FA04B6">
      <w:pPr>
        <w:pStyle w:val="Default"/>
        <w:rPr>
          <w:sz w:val="23"/>
          <w:szCs w:val="23"/>
        </w:rPr>
      </w:pPr>
    </w:p>
    <w:p w14:paraId="71EF6B7C" w14:textId="1B41C765" w:rsidR="000A1B2E" w:rsidRDefault="000A1B2E" w:rsidP="00FA04B6">
      <w:pPr>
        <w:pStyle w:val="Default"/>
        <w:rPr>
          <w:sz w:val="23"/>
          <w:szCs w:val="23"/>
        </w:rPr>
      </w:pPr>
      <w:r>
        <w:rPr>
          <w:sz w:val="23"/>
          <w:szCs w:val="23"/>
        </w:rPr>
        <w:t>Parents can notify the school by either telephone, in person, by letter</w:t>
      </w:r>
      <w:r w:rsidR="00F01E3F">
        <w:rPr>
          <w:sz w:val="23"/>
          <w:szCs w:val="23"/>
        </w:rPr>
        <w:t xml:space="preserve"> or </w:t>
      </w:r>
      <w:r>
        <w:rPr>
          <w:sz w:val="23"/>
          <w:szCs w:val="23"/>
        </w:rPr>
        <w:t>email</w:t>
      </w:r>
      <w:r w:rsidR="00F01E3F">
        <w:rPr>
          <w:sz w:val="23"/>
          <w:szCs w:val="23"/>
        </w:rPr>
        <w:t>.</w:t>
      </w:r>
    </w:p>
    <w:p w14:paraId="08FB5EF9" w14:textId="77777777" w:rsidR="000A1B2E" w:rsidRDefault="000A1B2E" w:rsidP="00FA04B6">
      <w:pPr>
        <w:pStyle w:val="Default"/>
        <w:rPr>
          <w:sz w:val="23"/>
          <w:szCs w:val="23"/>
        </w:rPr>
      </w:pPr>
      <w:r>
        <w:rPr>
          <w:sz w:val="23"/>
          <w:szCs w:val="23"/>
        </w:rPr>
        <w:lastRenderedPageBreak/>
        <w:t>Absence due to illness will be authorised unless the school has a genuine concern about the authenticity of the illness.</w:t>
      </w:r>
    </w:p>
    <w:p w14:paraId="2E7731BA" w14:textId="77777777" w:rsidR="000A1B2E" w:rsidRDefault="000A1B2E" w:rsidP="00FA04B6">
      <w:pPr>
        <w:pStyle w:val="Default"/>
        <w:rPr>
          <w:sz w:val="23"/>
          <w:szCs w:val="23"/>
        </w:rPr>
      </w:pPr>
    </w:p>
    <w:p w14:paraId="2DBB7A0C" w14:textId="77777777" w:rsidR="000A1B2E" w:rsidRDefault="000A1B2E" w:rsidP="00FA04B6">
      <w:pPr>
        <w:pStyle w:val="Default"/>
        <w:rPr>
          <w:sz w:val="23"/>
          <w:szCs w:val="23"/>
        </w:rPr>
      </w:pPr>
      <w:r>
        <w:rPr>
          <w:sz w:val="23"/>
          <w:szCs w:val="23"/>
        </w:rPr>
        <w:t>If the authenticity of the illness is in doubt, the school may ask parents to provide medical evidence, such as a doctor’s note, prescription, appointment card or other appropriate form of evidence.  We will not ask for medical evidence unnecessarily.</w:t>
      </w:r>
    </w:p>
    <w:p w14:paraId="0C45F129" w14:textId="77777777" w:rsidR="000A1B2E" w:rsidRDefault="000A1B2E" w:rsidP="00FA04B6">
      <w:pPr>
        <w:pStyle w:val="Default"/>
        <w:rPr>
          <w:sz w:val="23"/>
          <w:szCs w:val="23"/>
        </w:rPr>
      </w:pPr>
    </w:p>
    <w:p w14:paraId="72415A5A" w14:textId="5C3572C4" w:rsidR="000A1B2E" w:rsidRDefault="000A1B2E" w:rsidP="00FA04B6">
      <w:pPr>
        <w:pStyle w:val="Default"/>
        <w:rPr>
          <w:sz w:val="23"/>
          <w:szCs w:val="23"/>
        </w:rPr>
      </w:pPr>
      <w:r>
        <w:rPr>
          <w:sz w:val="23"/>
          <w:szCs w:val="23"/>
        </w:rPr>
        <w:t xml:space="preserve">If the school is not satisfied about the authenticity of the illness, the absence will be recorded as </w:t>
      </w:r>
      <w:r w:rsidR="005B2254">
        <w:rPr>
          <w:sz w:val="23"/>
          <w:szCs w:val="23"/>
        </w:rPr>
        <w:t>unauthorised,</w:t>
      </w:r>
      <w:r>
        <w:rPr>
          <w:sz w:val="23"/>
          <w:szCs w:val="23"/>
        </w:rPr>
        <w:t xml:space="preserve"> and parents will be notified of this in advance.</w:t>
      </w:r>
    </w:p>
    <w:p w14:paraId="17FFDFCE" w14:textId="4E399649" w:rsidR="00957C1A" w:rsidRPr="00957C1A" w:rsidRDefault="00957C1A" w:rsidP="00FA04B6">
      <w:pPr>
        <w:pStyle w:val="Default"/>
        <w:rPr>
          <w:b/>
          <w:bCs/>
          <w:sz w:val="23"/>
          <w:szCs w:val="23"/>
        </w:rPr>
      </w:pPr>
    </w:p>
    <w:p w14:paraId="4E7FC2B5" w14:textId="77777777" w:rsidR="00C4197C" w:rsidRDefault="00957C1A" w:rsidP="00FA04B6">
      <w:pPr>
        <w:pStyle w:val="Default"/>
        <w:rPr>
          <w:b/>
          <w:bCs/>
          <w:sz w:val="23"/>
          <w:szCs w:val="23"/>
        </w:rPr>
      </w:pPr>
      <w:r w:rsidRPr="00957C1A">
        <w:rPr>
          <w:b/>
          <w:bCs/>
          <w:sz w:val="23"/>
          <w:szCs w:val="23"/>
        </w:rPr>
        <w:t>3.3</w:t>
      </w:r>
      <w:r w:rsidR="00C4197C">
        <w:rPr>
          <w:b/>
          <w:bCs/>
          <w:sz w:val="23"/>
          <w:szCs w:val="23"/>
        </w:rPr>
        <w:t>- Failure to contact</w:t>
      </w:r>
    </w:p>
    <w:p w14:paraId="1B1CB4E7" w14:textId="63BFFFE0" w:rsidR="00C4197C" w:rsidRDefault="00C4197C" w:rsidP="00FA04B6">
      <w:pPr>
        <w:pStyle w:val="Default"/>
      </w:pPr>
      <w:r>
        <w:t xml:space="preserve"> If no contact is received from the parents/carers of an absent pupil on the first morning of absence we will: </w:t>
      </w:r>
    </w:p>
    <w:p w14:paraId="57C828AA" w14:textId="77777777" w:rsidR="00D909E2" w:rsidRDefault="00D909E2" w:rsidP="00FA04B6">
      <w:pPr>
        <w:pStyle w:val="Default"/>
      </w:pPr>
    </w:p>
    <w:p w14:paraId="070903D6" w14:textId="1BC94C31" w:rsidR="000754B9" w:rsidRDefault="00C4197C" w:rsidP="000754B9">
      <w:pPr>
        <w:pStyle w:val="Default"/>
        <w:numPr>
          <w:ilvl w:val="0"/>
          <w:numId w:val="6"/>
        </w:numPr>
      </w:pPr>
      <w:r>
        <w:t>follow ‘first day contact’ procedures and contact the parent by telephone/text message</w:t>
      </w:r>
      <w:r w:rsidR="00454495">
        <w:t>.</w:t>
      </w:r>
      <w:r>
        <w:t xml:space="preserve"> </w:t>
      </w:r>
    </w:p>
    <w:p w14:paraId="147CC34D" w14:textId="77777777" w:rsidR="00E3166A" w:rsidRDefault="00E3166A" w:rsidP="00E3166A">
      <w:pPr>
        <w:pStyle w:val="Default"/>
        <w:ind w:left="720"/>
      </w:pPr>
    </w:p>
    <w:p w14:paraId="0BFD89B5" w14:textId="45F5398F" w:rsidR="000754B9" w:rsidRDefault="00C4197C" w:rsidP="00FA04B6">
      <w:pPr>
        <w:pStyle w:val="Default"/>
        <w:rPr>
          <w:u w:val="single"/>
        </w:rPr>
      </w:pPr>
      <w:r w:rsidRPr="000754B9">
        <w:rPr>
          <w:u w:val="single"/>
        </w:rPr>
        <w:t>Day One.</w:t>
      </w:r>
    </w:p>
    <w:p w14:paraId="3B982C02" w14:textId="77777777" w:rsidR="00FE361A" w:rsidRPr="000754B9" w:rsidRDefault="00FE361A" w:rsidP="00FA04B6">
      <w:pPr>
        <w:pStyle w:val="Default"/>
        <w:rPr>
          <w:u w:val="single"/>
        </w:rPr>
      </w:pPr>
    </w:p>
    <w:p w14:paraId="10E745D2" w14:textId="7172A05C" w:rsidR="00FE361A" w:rsidRDefault="00FE361A" w:rsidP="00AF3584">
      <w:pPr>
        <w:pStyle w:val="Default"/>
        <w:numPr>
          <w:ilvl w:val="0"/>
          <w:numId w:val="6"/>
        </w:numPr>
      </w:pPr>
      <w:r>
        <w:t>1.</w:t>
      </w:r>
      <w:r w:rsidR="00C4197C">
        <w:t>Ring</w:t>
      </w:r>
      <w:r>
        <w:t xml:space="preserve">/ send a text to </w:t>
      </w:r>
      <w:r w:rsidR="00C4197C">
        <w:t xml:space="preserve">priority 1 number. Leave a message if no answer and record that you have done so (These calls to be completed by 10am at the latest) </w:t>
      </w:r>
    </w:p>
    <w:p w14:paraId="4C45E68E" w14:textId="1808C8B8" w:rsidR="00FE361A" w:rsidRDefault="00FE361A" w:rsidP="00AF3584">
      <w:pPr>
        <w:pStyle w:val="Default"/>
        <w:numPr>
          <w:ilvl w:val="0"/>
          <w:numId w:val="6"/>
        </w:numPr>
      </w:pPr>
      <w:r>
        <w:t>2</w:t>
      </w:r>
      <w:r w:rsidR="00C4197C">
        <w:t xml:space="preserve">. At 12 noon, if we still have had no contact from parents the office will </w:t>
      </w:r>
      <w:r>
        <w:t xml:space="preserve">call priority number 1 and priority number 2 </w:t>
      </w:r>
      <w:r w:rsidR="008975A7">
        <w:t xml:space="preserve">numbers, if there is still no contact the office will </w:t>
      </w:r>
      <w:r w:rsidR="00C4197C">
        <w:t xml:space="preserve">inform </w:t>
      </w:r>
      <w:r>
        <w:t>DSL</w:t>
      </w:r>
      <w:r w:rsidR="00C4197C">
        <w:t xml:space="preserve"> or SLT and a decision will be made to do a safe and well check at the child’s family home</w:t>
      </w:r>
    </w:p>
    <w:p w14:paraId="6DAF0D07" w14:textId="77777777" w:rsidR="004D3C51" w:rsidRDefault="00FE361A" w:rsidP="00AF3584">
      <w:pPr>
        <w:pStyle w:val="Default"/>
        <w:numPr>
          <w:ilvl w:val="0"/>
          <w:numId w:val="6"/>
        </w:numPr>
      </w:pPr>
      <w:r>
        <w:t>3</w:t>
      </w:r>
      <w:r w:rsidR="008975A7">
        <w:t xml:space="preserve">. </w:t>
      </w:r>
      <w:r w:rsidR="00C4197C">
        <w:t>Two members of staff to complete the safe and well. Staff must not enter the home and will ask to see the child/ren. Staff who are doing the safe and well to inform a point of contact at school which family they are visiting.</w:t>
      </w:r>
    </w:p>
    <w:p w14:paraId="77318A3A" w14:textId="5FC2773F" w:rsidR="004D3C51" w:rsidRDefault="004D3C51" w:rsidP="00AF3584">
      <w:pPr>
        <w:pStyle w:val="Default"/>
        <w:numPr>
          <w:ilvl w:val="0"/>
          <w:numId w:val="6"/>
        </w:numPr>
      </w:pPr>
      <w:r>
        <w:t>4</w:t>
      </w:r>
      <w:r w:rsidR="00C4197C">
        <w:t xml:space="preserve">. If there is nobody home, staff will leave a safe and well letter. </w:t>
      </w:r>
    </w:p>
    <w:p w14:paraId="4265916A" w14:textId="77777777" w:rsidR="00454495" w:rsidRDefault="00454495" w:rsidP="00E3166A">
      <w:pPr>
        <w:pStyle w:val="Default"/>
        <w:ind w:left="720"/>
      </w:pPr>
    </w:p>
    <w:p w14:paraId="0AED5866" w14:textId="236ECD87" w:rsidR="004D3C51" w:rsidRDefault="00C4197C" w:rsidP="004D3C51">
      <w:pPr>
        <w:pStyle w:val="Default"/>
        <w:rPr>
          <w:u w:val="single"/>
        </w:rPr>
      </w:pPr>
      <w:r w:rsidRPr="004D3C51">
        <w:rPr>
          <w:u w:val="single"/>
        </w:rPr>
        <w:t>Day Two</w:t>
      </w:r>
    </w:p>
    <w:p w14:paraId="6CCF777A" w14:textId="77777777" w:rsidR="007839AB" w:rsidRDefault="007839AB" w:rsidP="004D3C51">
      <w:pPr>
        <w:pStyle w:val="Default"/>
        <w:rPr>
          <w:u w:val="single"/>
        </w:rPr>
      </w:pPr>
    </w:p>
    <w:p w14:paraId="116D7455" w14:textId="6E276F70" w:rsidR="004D3C51" w:rsidRDefault="00C4197C" w:rsidP="007839AB">
      <w:pPr>
        <w:pStyle w:val="Default"/>
        <w:rPr>
          <w:i/>
          <w:iCs/>
        </w:rPr>
      </w:pPr>
      <w:r w:rsidRPr="007839AB">
        <w:rPr>
          <w:i/>
          <w:iCs/>
        </w:rPr>
        <w:t>If no contact again from parents, repeat the process.</w:t>
      </w:r>
    </w:p>
    <w:p w14:paraId="79EB2015" w14:textId="77777777" w:rsidR="007839AB" w:rsidRPr="007839AB" w:rsidRDefault="007839AB" w:rsidP="007839AB">
      <w:pPr>
        <w:pStyle w:val="Default"/>
        <w:rPr>
          <w:i/>
          <w:iCs/>
        </w:rPr>
      </w:pPr>
    </w:p>
    <w:p w14:paraId="7042504F" w14:textId="080F8FCC" w:rsidR="00B96AB3" w:rsidRDefault="007839AB" w:rsidP="00AF3584">
      <w:pPr>
        <w:pStyle w:val="Default"/>
        <w:numPr>
          <w:ilvl w:val="0"/>
          <w:numId w:val="11"/>
        </w:numPr>
        <w:ind w:left="360"/>
      </w:pPr>
      <w:r>
        <w:t>c</w:t>
      </w:r>
      <w:r w:rsidR="00C4197C">
        <w:t>onsider sending a School Attendance Letter (SAL), if an explanation has still not been received after three days of unexplained absence</w:t>
      </w:r>
    </w:p>
    <w:p w14:paraId="580C3403" w14:textId="77777777" w:rsidR="00B96AB3" w:rsidRDefault="00B96AB3" w:rsidP="00AF3584">
      <w:pPr>
        <w:pStyle w:val="Default"/>
        <w:ind w:left="360"/>
      </w:pPr>
    </w:p>
    <w:p w14:paraId="41E900F6" w14:textId="25D08EBB" w:rsidR="00B96AB3" w:rsidRDefault="00C4197C" w:rsidP="00AF3584">
      <w:pPr>
        <w:pStyle w:val="Default"/>
        <w:numPr>
          <w:ilvl w:val="0"/>
          <w:numId w:val="11"/>
        </w:numPr>
        <w:ind w:left="360"/>
      </w:pPr>
      <w:r>
        <w:t>refer to the school’s ‘Nominated Attendance Person’ (NAP) or Education Welfare Officer (EWO), to follow up absence if no response is received after 5 days of absence and refer to the family social worker or to ‘Family Connect’ if there are additional concerns regarding the family and no contact can be made with the parent</w:t>
      </w:r>
    </w:p>
    <w:p w14:paraId="5C567D51" w14:textId="77777777" w:rsidR="00B96AB3" w:rsidRDefault="00B96AB3" w:rsidP="00AF3584">
      <w:pPr>
        <w:pStyle w:val="Default"/>
      </w:pPr>
    </w:p>
    <w:p w14:paraId="47838672" w14:textId="1BC9A8A5" w:rsidR="00821FFC" w:rsidRDefault="00C4197C" w:rsidP="00AF3584">
      <w:pPr>
        <w:pStyle w:val="Default"/>
        <w:numPr>
          <w:ilvl w:val="0"/>
          <w:numId w:val="11"/>
        </w:numPr>
        <w:ind w:left="360"/>
      </w:pPr>
      <w:r>
        <w:t xml:space="preserve">where there are safeguarding or similar concerns regarding the pupil/family additional services should be contacted immediately if the school is unable to </w:t>
      </w:r>
      <w:proofErr w:type="gramStart"/>
      <w:r>
        <w:t>make contact with</w:t>
      </w:r>
      <w:proofErr w:type="gramEnd"/>
      <w:r>
        <w:t xml:space="preserve"> the family. (</w:t>
      </w:r>
      <w:proofErr w:type="spellStart"/>
      <w:r>
        <w:t>e.g</w:t>
      </w:r>
      <w:proofErr w:type="spellEnd"/>
      <w:r>
        <w:t xml:space="preserve"> social care, strengthening families) </w:t>
      </w:r>
    </w:p>
    <w:p w14:paraId="225784A1" w14:textId="77777777" w:rsidR="00821FFC" w:rsidRDefault="00821FFC" w:rsidP="00AF3584">
      <w:pPr>
        <w:pStyle w:val="Default"/>
        <w:ind w:left="360"/>
      </w:pPr>
    </w:p>
    <w:p w14:paraId="0663FFF7" w14:textId="77777777" w:rsidR="00821FFC" w:rsidRDefault="00C4197C" w:rsidP="00AF3584">
      <w:pPr>
        <w:pStyle w:val="Default"/>
        <w:numPr>
          <w:ilvl w:val="0"/>
          <w:numId w:val="11"/>
        </w:numPr>
        <w:ind w:left="360"/>
      </w:pPr>
      <w:r>
        <w:t xml:space="preserve"> invite the parents into school for an ‘Attendance Concern Meeting’ (ACM) after a maximum of 10 days absence, unless other action is planned. This meeting </w:t>
      </w:r>
      <w:r>
        <w:lastRenderedPageBreak/>
        <w:t xml:space="preserve">should include a senior member of staff, parent, pupil and the NAP/EWO. The aim of this meeting will be to identify and resolve the difficulties which are preventing the pupil from attending school. The parents/carers will be made aware of the legal requirements regarding school attendance, </w:t>
      </w:r>
    </w:p>
    <w:p w14:paraId="455F6213" w14:textId="77777777" w:rsidR="00821FFC" w:rsidRDefault="00821FFC" w:rsidP="00AF3584">
      <w:pPr>
        <w:pStyle w:val="ListParagraph"/>
        <w:ind w:left="0"/>
      </w:pPr>
    </w:p>
    <w:p w14:paraId="2B9436C9" w14:textId="3B42F8DB" w:rsidR="001265C7" w:rsidRDefault="00C4197C" w:rsidP="00AF3584">
      <w:pPr>
        <w:pStyle w:val="Default"/>
        <w:numPr>
          <w:ilvl w:val="0"/>
          <w:numId w:val="11"/>
        </w:numPr>
        <w:ind w:left="360"/>
      </w:pPr>
      <w:r>
        <w:t xml:space="preserve"> </w:t>
      </w:r>
      <w:r w:rsidR="00D01760">
        <w:t xml:space="preserve">Pastoral lead will </w:t>
      </w:r>
      <w:r>
        <w:t>support the pupil’s re-integration where a pupil is returning to school after an absence of longer than two weeks. In the event of a pupil returning after a long-term absence then a ‘Reintegration Plan’ can be implemented. The plan should include all members of the school staff and will be designed to be as supportive of the pupils needs as possible</w:t>
      </w:r>
    </w:p>
    <w:p w14:paraId="70067510" w14:textId="77777777" w:rsidR="001265C7" w:rsidRDefault="001265C7" w:rsidP="00AF3584">
      <w:pPr>
        <w:pStyle w:val="ListParagraph"/>
        <w:ind w:left="0"/>
      </w:pPr>
    </w:p>
    <w:p w14:paraId="409146E7" w14:textId="040FA253" w:rsidR="00C4197C" w:rsidRPr="00FE361A" w:rsidRDefault="00C4197C" w:rsidP="00AF3584">
      <w:pPr>
        <w:pStyle w:val="Default"/>
        <w:numPr>
          <w:ilvl w:val="0"/>
          <w:numId w:val="11"/>
        </w:numPr>
        <w:ind w:left="360"/>
      </w:pPr>
      <w:r>
        <w:t>provide Early Help advice and support to the family, undertaking an Early Help Assessment if appropriate and make a referral to Strengthening Families if it is felt the family would benefit from additional support. In order to ensure the success of this policy every member of the school staff will make attendance a priority and convey to the pupils the importance of their education.</w:t>
      </w:r>
    </w:p>
    <w:p w14:paraId="50343232" w14:textId="77777777" w:rsidR="000A1B2E" w:rsidRDefault="000A1B2E" w:rsidP="00AF3584">
      <w:pPr>
        <w:pStyle w:val="Default"/>
        <w:rPr>
          <w:sz w:val="23"/>
          <w:szCs w:val="23"/>
        </w:rPr>
      </w:pPr>
    </w:p>
    <w:p w14:paraId="7D76799C" w14:textId="1598843C" w:rsidR="000A1B2E" w:rsidRDefault="00AF3584" w:rsidP="00AF3584">
      <w:pPr>
        <w:pStyle w:val="Default"/>
        <w:rPr>
          <w:sz w:val="23"/>
          <w:szCs w:val="23"/>
        </w:rPr>
      </w:pPr>
      <w:r>
        <w:rPr>
          <w:b/>
          <w:sz w:val="23"/>
          <w:szCs w:val="23"/>
        </w:rPr>
        <w:t>3.4</w:t>
      </w:r>
      <w:r w:rsidR="00C4197C">
        <w:rPr>
          <w:b/>
          <w:sz w:val="23"/>
          <w:szCs w:val="23"/>
        </w:rPr>
        <w:t xml:space="preserve">   </w:t>
      </w:r>
      <w:r w:rsidR="000A1B2E">
        <w:rPr>
          <w:b/>
          <w:sz w:val="23"/>
          <w:szCs w:val="23"/>
        </w:rPr>
        <w:t>Medical or dental appointments</w:t>
      </w:r>
    </w:p>
    <w:p w14:paraId="45244085" w14:textId="77777777" w:rsidR="000A1B2E" w:rsidRDefault="000A1B2E" w:rsidP="000A1B2E">
      <w:pPr>
        <w:pStyle w:val="Default"/>
        <w:rPr>
          <w:sz w:val="23"/>
          <w:szCs w:val="23"/>
        </w:rPr>
      </w:pPr>
    </w:p>
    <w:p w14:paraId="1ACC090F" w14:textId="77777777" w:rsidR="000A1B2E" w:rsidRDefault="000A1B2E" w:rsidP="000A1B2E">
      <w:pPr>
        <w:pStyle w:val="Default"/>
        <w:rPr>
          <w:sz w:val="23"/>
          <w:szCs w:val="23"/>
        </w:rPr>
      </w:pPr>
      <w:r>
        <w:rPr>
          <w:sz w:val="23"/>
          <w:szCs w:val="23"/>
        </w:rPr>
        <w:t>Missing registration for a medical or dental appointment is counted as an authorised absence; advance notice is required for authorising these absences.</w:t>
      </w:r>
    </w:p>
    <w:p w14:paraId="208436A7" w14:textId="77777777" w:rsidR="000A1B2E" w:rsidRDefault="000A1B2E" w:rsidP="000A1B2E">
      <w:pPr>
        <w:pStyle w:val="Default"/>
        <w:rPr>
          <w:sz w:val="23"/>
          <w:szCs w:val="23"/>
        </w:rPr>
      </w:pPr>
    </w:p>
    <w:p w14:paraId="0B3172F9" w14:textId="77777777" w:rsidR="000A1B2E" w:rsidRDefault="000A1B2E" w:rsidP="000A1B2E">
      <w:pPr>
        <w:pStyle w:val="Default"/>
        <w:rPr>
          <w:sz w:val="23"/>
          <w:szCs w:val="23"/>
        </w:rPr>
      </w:pPr>
      <w:r>
        <w:rPr>
          <w:sz w:val="23"/>
          <w:szCs w:val="23"/>
        </w:rPr>
        <w:t>However, we encourage parents to make medical and dental appointments out of school hours where possible.  Where this is not possible, the pupil should be out of school for the minimum amount of time necessary.</w:t>
      </w:r>
    </w:p>
    <w:p w14:paraId="031466D2" w14:textId="77777777" w:rsidR="000A1B2E" w:rsidRDefault="000A1B2E" w:rsidP="000A1B2E">
      <w:pPr>
        <w:pStyle w:val="Default"/>
        <w:rPr>
          <w:sz w:val="23"/>
          <w:szCs w:val="23"/>
        </w:rPr>
      </w:pPr>
    </w:p>
    <w:p w14:paraId="40B927C8" w14:textId="2704DA73" w:rsidR="000A1B2E" w:rsidRDefault="000A1B2E" w:rsidP="000A1B2E">
      <w:pPr>
        <w:pStyle w:val="Default"/>
        <w:rPr>
          <w:sz w:val="23"/>
          <w:szCs w:val="23"/>
        </w:rPr>
      </w:pPr>
      <w:r>
        <w:rPr>
          <w:sz w:val="23"/>
          <w:szCs w:val="23"/>
        </w:rPr>
        <w:t>Parents can notify the school by either telepho</w:t>
      </w:r>
      <w:r w:rsidR="00E4345E">
        <w:rPr>
          <w:sz w:val="23"/>
          <w:szCs w:val="23"/>
        </w:rPr>
        <w:t xml:space="preserve">ne, in person, by letter or </w:t>
      </w:r>
      <w:r w:rsidR="00732784">
        <w:rPr>
          <w:sz w:val="23"/>
          <w:szCs w:val="23"/>
        </w:rPr>
        <w:t xml:space="preserve">by </w:t>
      </w:r>
      <w:r w:rsidR="00E4345E">
        <w:rPr>
          <w:sz w:val="23"/>
          <w:szCs w:val="23"/>
        </w:rPr>
        <w:t>email.</w:t>
      </w:r>
    </w:p>
    <w:p w14:paraId="1A3804EB" w14:textId="77777777" w:rsidR="000A1B2E" w:rsidRDefault="000A1B2E" w:rsidP="000A1B2E">
      <w:pPr>
        <w:pStyle w:val="Default"/>
        <w:rPr>
          <w:sz w:val="23"/>
          <w:szCs w:val="23"/>
        </w:rPr>
      </w:pPr>
    </w:p>
    <w:p w14:paraId="72216D01" w14:textId="77777777" w:rsidR="000A1B2E" w:rsidRDefault="000A1B2E" w:rsidP="000A1B2E">
      <w:pPr>
        <w:pStyle w:val="Default"/>
        <w:rPr>
          <w:sz w:val="23"/>
          <w:szCs w:val="23"/>
        </w:rPr>
      </w:pPr>
      <w:r>
        <w:rPr>
          <w:sz w:val="23"/>
          <w:szCs w:val="23"/>
        </w:rPr>
        <w:t>Applications for other types of absence in term time must also be made in advance.  Information relating to whether the school can authorise such absences can be found in section 4.</w:t>
      </w:r>
    </w:p>
    <w:p w14:paraId="075FC411" w14:textId="77777777" w:rsidR="000A1B2E" w:rsidRDefault="000A1B2E" w:rsidP="000A1B2E">
      <w:pPr>
        <w:pStyle w:val="Default"/>
        <w:rPr>
          <w:sz w:val="23"/>
          <w:szCs w:val="23"/>
        </w:rPr>
      </w:pPr>
    </w:p>
    <w:p w14:paraId="7FF167A9" w14:textId="1FAC9C9E" w:rsidR="000A1B2E" w:rsidRDefault="000A1B2E" w:rsidP="00AF3584">
      <w:pPr>
        <w:pStyle w:val="Default"/>
        <w:numPr>
          <w:ilvl w:val="1"/>
          <w:numId w:val="12"/>
        </w:numPr>
        <w:rPr>
          <w:sz w:val="23"/>
          <w:szCs w:val="23"/>
        </w:rPr>
      </w:pPr>
      <w:r>
        <w:rPr>
          <w:b/>
          <w:sz w:val="23"/>
          <w:szCs w:val="23"/>
        </w:rPr>
        <w:t>Lateness and punctuality</w:t>
      </w:r>
    </w:p>
    <w:p w14:paraId="6B22B408" w14:textId="77777777" w:rsidR="000A1B2E" w:rsidRDefault="000A1B2E" w:rsidP="000A1B2E">
      <w:pPr>
        <w:pStyle w:val="Default"/>
        <w:rPr>
          <w:sz w:val="23"/>
          <w:szCs w:val="23"/>
        </w:rPr>
      </w:pPr>
    </w:p>
    <w:p w14:paraId="2D6177A4" w14:textId="77777777" w:rsidR="000A1B2E" w:rsidRDefault="000A1B2E" w:rsidP="000A1B2E">
      <w:pPr>
        <w:pStyle w:val="Default"/>
        <w:rPr>
          <w:sz w:val="23"/>
          <w:szCs w:val="23"/>
        </w:rPr>
      </w:pPr>
      <w:r>
        <w:rPr>
          <w:sz w:val="23"/>
          <w:szCs w:val="23"/>
        </w:rPr>
        <w:t>A pupil who arrives after the register has closed will be marked as absent, using the appropriate code.</w:t>
      </w:r>
    </w:p>
    <w:p w14:paraId="0F37953D" w14:textId="77777777" w:rsidR="000A1B2E" w:rsidRDefault="000A1B2E" w:rsidP="000A1B2E">
      <w:pPr>
        <w:pStyle w:val="Default"/>
        <w:rPr>
          <w:sz w:val="23"/>
          <w:szCs w:val="23"/>
        </w:rPr>
      </w:pPr>
    </w:p>
    <w:p w14:paraId="626503A6" w14:textId="77777777" w:rsidR="000A1B2E" w:rsidRDefault="000A1B2E" w:rsidP="000A1B2E">
      <w:pPr>
        <w:pStyle w:val="Default"/>
        <w:rPr>
          <w:sz w:val="23"/>
          <w:szCs w:val="23"/>
        </w:rPr>
      </w:pPr>
      <w:r>
        <w:rPr>
          <w:sz w:val="23"/>
          <w:szCs w:val="23"/>
        </w:rPr>
        <w:t>Persistence lateness will be discussed with parents and strategies discussed as to how to improve the situation.</w:t>
      </w:r>
    </w:p>
    <w:p w14:paraId="5849E3E0" w14:textId="77777777" w:rsidR="000A1B2E" w:rsidRDefault="000A1B2E" w:rsidP="000A1B2E">
      <w:pPr>
        <w:pStyle w:val="Default"/>
        <w:rPr>
          <w:sz w:val="23"/>
          <w:szCs w:val="23"/>
        </w:rPr>
      </w:pPr>
    </w:p>
    <w:p w14:paraId="25B7E9C9" w14:textId="03C15858" w:rsidR="000A1B2E" w:rsidRDefault="000A1B2E" w:rsidP="00AF3584">
      <w:pPr>
        <w:pStyle w:val="Default"/>
        <w:numPr>
          <w:ilvl w:val="1"/>
          <w:numId w:val="12"/>
        </w:numPr>
        <w:rPr>
          <w:sz w:val="23"/>
          <w:szCs w:val="23"/>
        </w:rPr>
      </w:pPr>
      <w:r>
        <w:rPr>
          <w:b/>
          <w:sz w:val="23"/>
          <w:szCs w:val="23"/>
        </w:rPr>
        <w:t>Following up absence</w:t>
      </w:r>
    </w:p>
    <w:p w14:paraId="1B907C98" w14:textId="77777777" w:rsidR="000A1B2E" w:rsidRDefault="000A1B2E" w:rsidP="000A1B2E">
      <w:pPr>
        <w:pStyle w:val="Default"/>
        <w:rPr>
          <w:sz w:val="23"/>
          <w:szCs w:val="23"/>
        </w:rPr>
      </w:pPr>
    </w:p>
    <w:p w14:paraId="11088C05" w14:textId="77777777" w:rsidR="000A1B2E" w:rsidRDefault="000A1B2E" w:rsidP="000A1B2E">
      <w:pPr>
        <w:pStyle w:val="Default"/>
        <w:rPr>
          <w:sz w:val="23"/>
          <w:szCs w:val="23"/>
        </w:rPr>
      </w:pPr>
      <w:r>
        <w:rPr>
          <w:sz w:val="23"/>
          <w:szCs w:val="23"/>
        </w:rPr>
        <w:t>The school will follow up any absences to ascertain the reason, ensure proper safeguarding action is taken where necessary, identify whether the absence is approved or not and identify the correct attendance code to use.</w:t>
      </w:r>
    </w:p>
    <w:p w14:paraId="0FF04328" w14:textId="77777777" w:rsidR="000A1B2E" w:rsidRDefault="000A1B2E" w:rsidP="000A1B2E">
      <w:pPr>
        <w:pStyle w:val="Default"/>
        <w:rPr>
          <w:sz w:val="23"/>
          <w:szCs w:val="23"/>
        </w:rPr>
      </w:pPr>
    </w:p>
    <w:p w14:paraId="0F4D16DF" w14:textId="6B273536" w:rsidR="000A1B2E" w:rsidRDefault="000A1B2E" w:rsidP="00AF3584">
      <w:pPr>
        <w:pStyle w:val="Default"/>
        <w:numPr>
          <w:ilvl w:val="1"/>
          <w:numId w:val="12"/>
        </w:numPr>
        <w:rPr>
          <w:sz w:val="23"/>
          <w:szCs w:val="23"/>
        </w:rPr>
      </w:pPr>
      <w:r>
        <w:rPr>
          <w:b/>
          <w:sz w:val="23"/>
          <w:szCs w:val="23"/>
        </w:rPr>
        <w:t>Reporting to parents</w:t>
      </w:r>
    </w:p>
    <w:p w14:paraId="1B732B7A" w14:textId="77777777" w:rsidR="000A1B2E" w:rsidRDefault="000A1B2E" w:rsidP="000A1B2E">
      <w:pPr>
        <w:pStyle w:val="Default"/>
        <w:rPr>
          <w:sz w:val="23"/>
          <w:szCs w:val="23"/>
        </w:rPr>
      </w:pPr>
    </w:p>
    <w:p w14:paraId="2C579F38" w14:textId="77777777" w:rsidR="000A1B2E" w:rsidRDefault="000A1B2E" w:rsidP="000A1B2E">
      <w:pPr>
        <w:pStyle w:val="Default"/>
        <w:rPr>
          <w:sz w:val="23"/>
          <w:szCs w:val="23"/>
        </w:rPr>
      </w:pPr>
      <w:r>
        <w:rPr>
          <w:sz w:val="23"/>
          <w:szCs w:val="23"/>
        </w:rPr>
        <w:t xml:space="preserve">The school will provide parents with an attendance certificate towards the end of the summer term </w:t>
      </w:r>
      <w:r w:rsidR="003F5404">
        <w:rPr>
          <w:sz w:val="23"/>
          <w:szCs w:val="23"/>
        </w:rPr>
        <w:t>with their annual report.</w:t>
      </w:r>
    </w:p>
    <w:p w14:paraId="3883EE27" w14:textId="77777777" w:rsidR="003F5404" w:rsidRDefault="003F5404" w:rsidP="000A1B2E">
      <w:pPr>
        <w:pStyle w:val="Default"/>
        <w:rPr>
          <w:sz w:val="23"/>
          <w:szCs w:val="23"/>
        </w:rPr>
      </w:pPr>
    </w:p>
    <w:p w14:paraId="38541A98" w14:textId="77777777" w:rsidR="003F5404" w:rsidRDefault="003F5404" w:rsidP="000A1B2E">
      <w:pPr>
        <w:pStyle w:val="Default"/>
        <w:rPr>
          <w:sz w:val="23"/>
          <w:szCs w:val="23"/>
        </w:rPr>
      </w:pPr>
    </w:p>
    <w:p w14:paraId="0D8D1D8D" w14:textId="77777777" w:rsidR="003F5404" w:rsidRDefault="003F5404" w:rsidP="00AF3584">
      <w:pPr>
        <w:pStyle w:val="Default"/>
        <w:numPr>
          <w:ilvl w:val="0"/>
          <w:numId w:val="12"/>
        </w:numPr>
        <w:rPr>
          <w:b/>
          <w:sz w:val="23"/>
          <w:szCs w:val="23"/>
        </w:rPr>
      </w:pPr>
      <w:r>
        <w:rPr>
          <w:b/>
          <w:sz w:val="23"/>
          <w:szCs w:val="23"/>
        </w:rPr>
        <w:t>Authorised and Unauthorised Absence</w:t>
      </w:r>
    </w:p>
    <w:p w14:paraId="79B36603" w14:textId="77777777" w:rsidR="003F5404" w:rsidRDefault="003F5404" w:rsidP="003F5404">
      <w:pPr>
        <w:pStyle w:val="Default"/>
        <w:rPr>
          <w:b/>
          <w:sz w:val="23"/>
          <w:szCs w:val="23"/>
        </w:rPr>
      </w:pPr>
    </w:p>
    <w:p w14:paraId="725D7F57" w14:textId="792954AB" w:rsidR="003F5404" w:rsidRDefault="003F5404" w:rsidP="00AF3584">
      <w:pPr>
        <w:pStyle w:val="Default"/>
        <w:numPr>
          <w:ilvl w:val="1"/>
          <w:numId w:val="13"/>
        </w:numPr>
        <w:rPr>
          <w:sz w:val="23"/>
          <w:szCs w:val="23"/>
        </w:rPr>
      </w:pPr>
      <w:r>
        <w:rPr>
          <w:b/>
          <w:sz w:val="23"/>
          <w:szCs w:val="23"/>
        </w:rPr>
        <w:t>Granting approval for term-time absence</w:t>
      </w:r>
    </w:p>
    <w:p w14:paraId="07EB2F5C" w14:textId="77777777" w:rsidR="003F5404" w:rsidRDefault="003F5404" w:rsidP="003F5404">
      <w:pPr>
        <w:pStyle w:val="Default"/>
        <w:rPr>
          <w:sz w:val="23"/>
          <w:szCs w:val="23"/>
        </w:rPr>
      </w:pPr>
    </w:p>
    <w:p w14:paraId="64848E8C" w14:textId="77777777" w:rsidR="003F5404" w:rsidRDefault="003F5404" w:rsidP="003F5404">
      <w:pPr>
        <w:pStyle w:val="Default"/>
        <w:rPr>
          <w:sz w:val="23"/>
          <w:szCs w:val="23"/>
        </w:rPr>
      </w:pPr>
      <w:r>
        <w:rPr>
          <w:sz w:val="23"/>
          <w:szCs w:val="23"/>
        </w:rPr>
        <w:t>Headteachers may not grant any leave of absence to pupils during term time unless they consider there to be “exceptional circumstances”</w:t>
      </w:r>
    </w:p>
    <w:p w14:paraId="4C5D7E8E" w14:textId="77777777" w:rsidR="003F5404" w:rsidRDefault="003F5404" w:rsidP="003F5404">
      <w:pPr>
        <w:pStyle w:val="Default"/>
        <w:rPr>
          <w:sz w:val="23"/>
          <w:szCs w:val="23"/>
        </w:rPr>
      </w:pPr>
    </w:p>
    <w:p w14:paraId="39CCE46E" w14:textId="77777777" w:rsidR="003F5404" w:rsidRDefault="003F5404" w:rsidP="003F5404">
      <w:pPr>
        <w:pStyle w:val="Default"/>
        <w:rPr>
          <w:sz w:val="23"/>
          <w:szCs w:val="23"/>
        </w:rPr>
      </w:pPr>
      <w:r>
        <w:rPr>
          <w:sz w:val="23"/>
          <w:szCs w:val="23"/>
        </w:rPr>
        <w:t xml:space="preserve">The school considers each application for term-time absence individually, </w:t>
      </w:r>
      <w:proofErr w:type="gramStart"/>
      <w:r>
        <w:rPr>
          <w:sz w:val="23"/>
          <w:szCs w:val="23"/>
        </w:rPr>
        <w:t>taking into account</w:t>
      </w:r>
      <w:proofErr w:type="gramEnd"/>
      <w:r>
        <w:rPr>
          <w:sz w:val="23"/>
          <w:szCs w:val="23"/>
        </w:rPr>
        <w:t xml:space="preserve"> the specific facts, circumstances and relevant context behind the request.  A leave of absence is granted entirely at the headteacher’s discretion.</w:t>
      </w:r>
    </w:p>
    <w:p w14:paraId="04641772" w14:textId="77777777" w:rsidR="003F5404" w:rsidRDefault="003F5404" w:rsidP="003F5404">
      <w:pPr>
        <w:pStyle w:val="Default"/>
        <w:rPr>
          <w:sz w:val="23"/>
          <w:szCs w:val="23"/>
        </w:rPr>
      </w:pPr>
    </w:p>
    <w:p w14:paraId="0EE42ED5" w14:textId="425FC705" w:rsidR="003F5404" w:rsidRDefault="003F5404" w:rsidP="003F5404">
      <w:pPr>
        <w:pStyle w:val="Default"/>
        <w:rPr>
          <w:sz w:val="23"/>
          <w:szCs w:val="23"/>
        </w:rPr>
      </w:pPr>
      <w:r>
        <w:rPr>
          <w:sz w:val="23"/>
          <w:szCs w:val="23"/>
        </w:rPr>
        <w:t xml:space="preserve">Valid reasons for </w:t>
      </w:r>
      <w:r>
        <w:rPr>
          <w:b/>
          <w:sz w:val="23"/>
          <w:szCs w:val="23"/>
        </w:rPr>
        <w:t>authorised absence</w:t>
      </w:r>
      <w:r>
        <w:rPr>
          <w:sz w:val="23"/>
          <w:szCs w:val="23"/>
        </w:rPr>
        <w:t xml:space="preserve"> include:</w:t>
      </w:r>
    </w:p>
    <w:p w14:paraId="62E5609E" w14:textId="77777777" w:rsidR="003F5404" w:rsidRDefault="003F5404" w:rsidP="003F5404">
      <w:pPr>
        <w:pStyle w:val="Default"/>
        <w:rPr>
          <w:sz w:val="23"/>
          <w:szCs w:val="23"/>
        </w:rPr>
      </w:pPr>
    </w:p>
    <w:p w14:paraId="14B872EE" w14:textId="77777777" w:rsidR="003F5404" w:rsidRDefault="003F5404" w:rsidP="003F5404">
      <w:pPr>
        <w:pStyle w:val="Default"/>
        <w:numPr>
          <w:ilvl w:val="0"/>
          <w:numId w:val="6"/>
        </w:numPr>
        <w:rPr>
          <w:sz w:val="23"/>
          <w:szCs w:val="23"/>
        </w:rPr>
      </w:pPr>
      <w:r>
        <w:rPr>
          <w:sz w:val="23"/>
          <w:szCs w:val="23"/>
        </w:rPr>
        <w:t>Illness and medical/dental appointments – as explained in sections 3.2 and 3.3</w:t>
      </w:r>
    </w:p>
    <w:p w14:paraId="031DCCA9" w14:textId="77777777" w:rsidR="003F5404" w:rsidRDefault="003F5404" w:rsidP="003F5404">
      <w:pPr>
        <w:pStyle w:val="Default"/>
        <w:numPr>
          <w:ilvl w:val="0"/>
          <w:numId w:val="6"/>
        </w:numPr>
        <w:rPr>
          <w:sz w:val="23"/>
          <w:szCs w:val="23"/>
        </w:rPr>
      </w:pPr>
      <w:r>
        <w:rPr>
          <w:sz w:val="23"/>
          <w:szCs w:val="23"/>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29412BB7" w14:textId="77777777" w:rsidR="003F5404" w:rsidRDefault="003F5404" w:rsidP="003F5404">
      <w:pPr>
        <w:pStyle w:val="Default"/>
        <w:numPr>
          <w:ilvl w:val="0"/>
          <w:numId w:val="6"/>
        </w:numPr>
        <w:rPr>
          <w:sz w:val="23"/>
          <w:szCs w:val="23"/>
        </w:rPr>
      </w:pPr>
      <w:r>
        <w:rPr>
          <w:sz w:val="23"/>
          <w:szCs w:val="23"/>
        </w:rPr>
        <w:t xml:space="preserve">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w:t>
      </w:r>
      <w:proofErr w:type="gramStart"/>
      <w:r>
        <w:rPr>
          <w:sz w:val="23"/>
          <w:szCs w:val="23"/>
        </w:rPr>
        <w:t>school</w:t>
      </w:r>
      <w:proofErr w:type="gramEnd"/>
      <w:r>
        <w:rPr>
          <w:sz w:val="23"/>
          <w:szCs w:val="23"/>
        </w:rPr>
        <w:t xml:space="preserve"> but it is not known whether the pupil is attending education provision.</w:t>
      </w:r>
    </w:p>
    <w:p w14:paraId="4436C76D" w14:textId="77777777" w:rsidR="00692A19" w:rsidRDefault="00692A19" w:rsidP="00692A19">
      <w:pPr>
        <w:pStyle w:val="Default"/>
        <w:rPr>
          <w:sz w:val="23"/>
          <w:szCs w:val="23"/>
        </w:rPr>
      </w:pPr>
    </w:p>
    <w:tbl>
      <w:tblPr>
        <w:tblStyle w:val="TableGrid"/>
        <w:tblW w:w="0" w:type="auto"/>
        <w:tblLook w:val="04A0" w:firstRow="1" w:lastRow="0" w:firstColumn="1" w:lastColumn="0" w:noHBand="0" w:noVBand="1"/>
      </w:tblPr>
      <w:tblGrid>
        <w:gridCol w:w="2784"/>
        <w:gridCol w:w="3276"/>
        <w:gridCol w:w="2957"/>
      </w:tblGrid>
      <w:tr w:rsidR="00692A19" w14:paraId="0A7E06AB" w14:textId="77777777" w:rsidTr="00A27A9D">
        <w:tc>
          <w:tcPr>
            <w:tcW w:w="3081" w:type="dxa"/>
          </w:tcPr>
          <w:p w14:paraId="048D7712" w14:textId="77777777" w:rsidR="00692A19" w:rsidRDefault="00692A19" w:rsidP="00A27A9D">
            <w:pPr>
              <w:pStyle w:val="Default"/>
              <w:rPr>
                <w:b/>
                <w:sz w:val="23"/>
                <w:szCs w:val="23"/>
              </w:rPr>
            </w:pPr>
            <w:r>
              <w:rPr>
                <w:b/>
                <w:sz w:val="23"/>
                <w:szCs w:val="23"/>
              </w:rPr>
              <w:t>Examples</w:t>
            </w:r>
          </w:p>
        </w:tc>
        <w:tc>
          <w:tcPr>
            <w:tcW w:w="3081" w:type="dxa"/>
          </w:tcPr>
          <w:p w14:paraId="421D922E" w14:textId="77777777" w:rsidR="00692A19" w:rsidRDefault="00692A19" w:rsidP="00A27A9D">
            <w:pPr>
              <w:pStyle w:val="Default"/>
              <w:rPr>
                <w:b/>
                <w:sz w:val="23"/>
                <w:szCs w:val="23"/>
              </w:rPr>
            </w:pPr>
            <w:r>
              <w:rPr>
                <w:b/>
                <w:sz w:val="23"/>
                <w:szCs w:val="23"/>
              </w:rPr>
              <w:t>Authorised absences</w:t>
            </w:r>
          </w:p>
        </w:tc>
        <w:tc>
          <w:tcPr>
            <w:tcW w:w="3081" w:type="dxa"/>
          </w:tcPr>
          <w:p w14:paraId="037DC1BC" w14:textId="77777777" w:rsidR="00692A19" w:rsidRDefault="00692A19" w:rsidP="00A27A9D">
            <w:pPr>
              <w:pStyle w:val="Default"/>
              <w:rPr>
                <w:b/>
                <w:sz w:val="23"/>
                <w:szCs w:val="23"/>
              </w:rPr>
            </w:pPr>
            <w:r>
              <w:rPr>
                <w:b/>
                <w:sz w:val="23"/>
                <w:szCs w:val="23"/>
              </w:rPr>
              <w:t>Unauthorised absences</w:t>
            </w:r>
          </w:p>
        </w:tc>
      </w:tr>
      <w:tr w:rsidR="00692A19" w14:paraId="0C6FB3CB" w14:textId="77777777" w:rsidTr="00A27A9D">
        <w:tc>
          <w:tcPr>
            <w:tcW w:w="3081" w:type="dxa"/>
          </w:tcPr>
          <w:p w14:paraId="1FD27888" w14:textId="77777777" w:rsidR="00692A19" w:rsidRDefault="00692A19" w:rsidP="00A27A9D">
            <w:pPr>
              <w:pStyle w:val="Default"/>
              <w:rPr>
                <w:b/>
                <w:sz w:val="23"/>
                <w:szCs w:val="23"/>
              </w:rPr>
            </w:pPr>
          </w:p>
        </w:tc>
        <w:tc>
          <w:tcPr>
            <w:tcW w:w="3081" w:type="dxa"/>
          </w:tcPr>
          <w:p w14:paraId="6866CBE6" w14:textId="64D3B424" w:rsidR="00692A19" w:rsidRPr="00B36072" w:rsidRDefault="00692A19" w:rsidP="00A27A9D">
            <w:pPr>
              <w:pStyle w:val="Default"/>
              <w:numPr>
                <w:ilvl w:val="0"/>
                <w:numId w:val="6"/>
              </w:numPr>
              <w:rPr>
                <w:b/>
                <w:sz w:val="23"/>
                <w:szCs w:val="23"/>
              </w:rPr>
            </w:pPr>
            <w:r>
              <w:rPr>
                <w:sz w:val="23"/>
                <w:szCs w:val="23"/>
              </w:rPr>
              <w:t>Genuine illness of the pupil</w:t>
            </w:r>
          </w:p>
          <w:p w14:paraId="4AA9363B" w14:textId="28B2C4B6" w:rsidR="00692A19" w:rsidRPr="00B36072" w:rsidRDefault="00692A19" w:rsidP="00A27A9D">
            <w:pPr>
              <w:pStyle w:val="Default"/>
              <w:numPr>
                <w:ilvl w:val="0"/>
                <w:numId w:val="6"/>
              </w:numPr>
              <w:rPr>
                <w:b/>
                <w:sz w:val="23"/>
                <w:szCs w:val="23"/>
              </w:rPr>
            </w:pPr>
            <w:r>
              <w:rPr>
                <w:sz w:val="23"/>
                <w:szCs w:val="23"/>
              </w:rPr>
              <w:t>Hospital/dental/</w:t>
            </w:r>
            <w:proofErr w:type="spellStart"/>
            <w:r>
              <w:rPr>
                <w:sz w:val="23"/>
                <w:szCs w:val="23"/>
              </w:rPr>
              <w:t>doctors</w:t>
            </w:r>
            <w:proofErr w:type="spellEnd"/>
            <w:r>
              <w:rPr>
                <w:sz w:val="23"/>
                <w:szCs w:val="23"/>
              </w:rPr>
              <w:t xml:space="preserve"> appointment for the pupil</w:t>
            </w:r>
          </w:p>
          <w:p w14:paraId="5892630D" w14:textId="6D3148B7" w:rsidR="00692A19" w:rsidRPr="00B36072" w:rsidRDefault="00692A19" w:rsidP="00A27A9D">
            <w:pPr>
              <w:pStyle w:val="Default"/>
              <w:numPr>
                <w:ilvl w:val="0"/>
                <w:numId w:val="6"/>
              </w:numPr>
              <w:rPr>
                <w:b/>
                <w:sz w:val="23"/>
                <w:szCs w:val="23"/>
              </w:rPr>
            </w:pPr>
            <w:r>
              <w:rPr>
                <w:sz w:val="23"/>
                <w:szCs w:val="23"/>
              </w:rPr>
              <w:t>Major religious observances</w:t>
            </w:r>
          </w:p>
          <w:p w14:paraId="02EEDFF7" w14:textId="16BF8314" w:rsidR="00692A19" w:rsidRPr="00B36072" w:rsidRDefault="00692A19" w:rsidP="00A27A9D">
            <w:pPr>
              <w:pStyle w:val="Default"/>
              <w:numPr>
                <w:ilvl w:val="0"/>
                <w:numId w:val="6"/>
              </w:numPr>
              <w:rPr>
                <w:b/>
                <w:sz w:val="23"/>
                <w:szCs w:val="23"/>
              </w:rPr>
            </w:pPr>
            <w:r>
              <w:rPr>
                <w:sz w:val="23"/>
                <w:szCs w:val="23"/>
              </w:rPr>
              <w:t>Visits to prospective new school</w:t>
            </w:r>
            <w:r w:rsidR="00145332">
              <w:rPr>
                <w:sz w:val="23"/>
                <w:szCs w:val="23"/>
              </w:rPr>
              <w:t>:</w:t>
            </w:r>
          </w:p>
          <w:p w14:paraId="2112ABF9" w14:textId="77777777" w:rsidR="00692A19" w:rsidRDefault="00692A19" w:rsidP="00A27A9D">
            <w:pPr>
              <w:pStyle w:val="Default"/>
              <w:numPr>
                <w:ilvl w:val="0"/>
                <w:numId w:val="6"/>
              </w:numPr>
              <w:rPr>
                <w:b/>
                <w:sz w:val="23"/>
                <w:szCs w:val="23"/>
              </w:rPr>
            </w:pPr>
            <w:r>
              <w:rPr>
                <w:sz w:val="23"/>
                <w:szCs w:val="23"/>
              </w:rPr>
              <w:t>External exams or educational assessments.</w:t>
            </w:r>
          </w:p>
        </w:tc>
        <w:tc>
          <w:tcPr>
            <w:tcW w:w="3081" w:type="dxa"/>
          </w:tcPr>
          <w:p w14:paraId="645C2D80" w14:textId="1C104A7C" w:rsidR="00692A19" w:rsidRPr="00B36072" w:rsidRDefault="00692A19" w:rsidP="00A27A9D">
            <w:pPr>
              <w:pStyle w:val="Default"/>
              <w:numPr>
                <w:ilvl w:val="0"/>
                <w:numId w:val="6"/>
              </w:numPr>
              <w:rPr>
                <w:b/>
                <w:sz w:val="23"/>
                <w:szCs w:val="23"/>
              </w:rPr>
            </w:pPr>
            <w:r>
              <w:rPr>
                <w:sz w:val="23"/>
                <w:szCs w:val="23"/>
              </w:rPr>
              <w:t>shopping/day trip/visit to a theme park</w:t>
            </w:r>
          </w:p>
          <w:p w14:paraId="3F4A6144" w14:textId="196A3F6F" w:rsidR="00692A19" w:rsidRPr="00B36072" w:rsidRDefault="00692A19" w:rsidP="00A27A9D">
            <w:pPr>
              <w:pStyle w:val="Default"/>
              <w:numPr>
                <w:ilvl w:val="0"/>
                <w:numId w:val="6"/>
              </w:numPr>
              <w:rPr>
                <w:b/>
                <w:sz w:val="23"/>
                <w:szCs w:val="23"/>
              </w:rPr>
            </w:pPr>
            <w:r>
              <w:rPr>
                <w:sz w:val="23"/>
                <w:szCs w:val="23"/>
              </w:rPr>
              <w:t xml:space="preserve">a birthday </w:t>
            </w:r>
            <w:proofErr w:type="gramStart"/>
            <w:r>
              <w:rPr>
                <w:sz w:val="23"/>
                <w:szCs w:val="23"/>
              </w:rPr>
              <w:t>treat</w:t>
            </w:r>
            <w:proofErr w:type="gramEnd"/>
          </w:p>
          <w:p w14:paraId="23823869" w14:textId="380643A0" w:rsidR="00692A19" w:rsidRPr="00B36072" w:rsidRDefault="00692A19" w:rsidP="00A27A9D">
            <w:pPr>
              <w:pStyle w:val="Default"/>
              <w:numPr>
                <w:ilvl w:val="0"/>
                <w:numId w:val="6"/>
              </w:numPr>
              <w:rPr>
                <w:b/>
                <w:sz w:val="23"/>
                <w:szCs w:val="23"/>
              </w:rPr>
            </w:pPr>
            <w:r>
              <w:rPr>
                <w:sz w:val="23"/>
                <w:szCs w:val="23"/>
              </w:rPr>
              <w:t>oversleeping due to a late night</w:t>
            </w:r>
          </w:p>
          <w:p w14:paraId="55BACB4A" w14:textId="635D1D07" w:rsidR="00692A19" w:rsidRPr="00B36072" w:rsidRDefault="00692A19" w:rsidP="00A27A9D">
            <w:pPr>
              <w:pStyle w:val="Default"/>
              <w:numPr>
                <w:ilvl w:val="0"/>
                <w:numId w:val="6"/>
              </w:numPr>
              <w:rPr>
                <w:b/>
                <w:sz w:val="23"/>
                <w:szCs w:val="23"/>
              </w:rPr>
            </w:pPr>
            <w:r>
              <w:rPr>
                <w:sz w:val="23"/>
                <w:szCs w:val="23"/>
              </w:rPr>
              <w:t>looking after other children/other family member</w:t>
            </w:r>
          </w:p>
          <w:p w14:paraId="7A15CA18" w14:textId="4C144DA3" w:rsidR="00692A19" w:rsidRPr="00B36072" w:rsidRDefault="00692A19" w:rsidP="00A27A9D">
            <w:pPr>
              <w:pStyle w:val="Default"/>
              <w:numPr>
                <w:ilvl w:val="0"/>
                <w:numId w:val="6"/>
              </w:numPr>
              <w:rPr>
                <w:b/>
                <w:sz w:val="23"/>
                <w:szCs w:val="23"/>
              </w:rPr>
            </w:pPr>
            <w:r>
              <w:rPr>
                <w:sz w:val="23"/>
                <w:szCs w:val="23"/>
              </w:rPr>
              <w:t>appointments for other family member</w:t>
            </w:r>
          </w:p>
          <w:p w14:paraId="30F6F05C" w14:textId="77777777" w:rsidR="00692A19" w:rsidRDefault="00692A19" w:rsidP="00A27A9D">
            <w:pPr>
              <w:pStyle w:val="Default"/>
              <w:numPr>
                <w:ilvl w:val="0"/>
                <w:numId w:val="6"/>
              </w:numPr>
              <w:rPr>
                <w:b/>
                <w:sz w:val="23"/>
                <w:szCs w:val="23"/>
              </w:rPr>
            </w:pPr>
            <w:r>
              <w:rPr>
                <w:sz w:val="23"/>
                <w:szCs w:val="23"/>
              </w:rPr>
              <w:t>holidays which have not been agreed</w:t>
            </w:r>
          </w:p>
        </w:tc>
      </w:tr>
    </w:tbl>
    <w:p w14:paraId="34513954" w14:textId="77777777" w:rsidR="003F5404" w:rsidRDefault="003F5404" w:rsidP="003F5404">
      <w:pPr>
        <w:pStyle w:val="Default"/>
        <w:rPr>
          <w:sz w:val="23"/>
          <w:szCs w:val="23"/>
        </w:rPr>
      </w:pPr>
    </w:p>
    <w:p w14:paraId="2B112967" w14:textId="77777777" w:rsidR="003F5404" w:rsidRDefault="003F5404" w:rsidP="003F5404">
      <w:pPr>
        <w:pStyle w:val="Default"/>
        <w:rPr>
          <w:sz w:val="23"/>
          <w:szCs w:val="23"/>
        </w:rPr>
      </w:pPr>
    </w:p>
    <w:p w14:paraId="4C6E1EBF" w14:textId="77777777" w:rsidR="003F5404" w:rsidRDefault="003F5404" w:rsidP="00AF3584">
      <w:pPr>
        <w:pStyle w:val="Default"/>
        <w:numPr>
          <w:ilvl w:val="1"/>
          <w:numId w:val="13"/>
        </w:numPr>
        <w:rPr>
          <w:sz w:val="23"/>
          <w:szCs w:val="23"/>
        </w:rPr>
      </w:pPr>
      <w:r>
        <w:rPr>
          <w:b/>
          <w:sz w:val="23"/>
          <w:szCs w:val="23"/>
        </w:rPr>
        <w:t>Legal sanctions</w:t>
      </w:r>
    </w:p>
    <w:p w14:paraId="379E666B" w14:textId="77777777" w:rsidR="003F5404" w:rsidRDefault="003F5404" w:rsidP="003F5404">
      <w:pPr>
        <w:pStyle w:val="Default"/>
        <w:rPr>
          <w:sz w:val="23"/>
          <w:szCs w:val="23"/>
        </w:rPr>
      </w:pPr>
    </w:p>
    <w:p w14:paraId="52CBF953" w14:textId="77777777" w:rsidR="003F5404" w:rsidRDefault="003F5404" w:rsidP="003F5404">
      <w:pPr>
        <w:pStyle w:val="Default"/>
        <w:rPr>
          <w:sz w:val="23"/>
          <w:szCs w:val="23"/>
        </w:rPr>
      </w:pPr>
      <w:r>
        <w:rPr>
          <w:sz w:val="23"/>
          <w:szCs w:val="23"/>
        </w:rPr>
        <w:t>Schools can fine parents for the unauthorised absence of their child from school, where the child is of compulsory school age.</w:t>
      </w:r>
    </w:p>
    <w:p w14:paraId="7628D8EA" w14:textId="77777777" w:rsidR="003F5404" w:rsidRDefault="003F5404" w:rsidP="003F5404">
      <w:pPr>
        <w:pStyle w:val="Default"/>
        <w:rPr>
          <w:sz w:val="23"/>
          <w:szCs w:val="23"/>
        </w:rPr>
      </w:pPr>
    </w:p>
    <w:p w14:paraId="18167B34" w14:textId="77777777" w:rsidR="003F5404" w:rsidRDefault="003F5404" w:rsidP="003F5404">
      <w:pPr>
        <w:pStyle w:val="Default"/>
        <w:rPr>
          <w:sz w:val="23"/>
          <w:szCs w:val="23"/>
        </w:rPr>
      </w:pPr>
      <w:r>
        <w:rPr>
          <w:sz w:val="23"/>
          <w:szCs w:val="23"/>
        </w:rPr>
        <w:t>If issued with a penalty notice, parents must pay £60 within 21 days or £120 within 28 days.  The payment must be made directly to the local authority.</w:t>
      </w:r>
    </w:p>
    <w:p w14:paraId="31812679" w14:textId="77777777" w:rsidR="003F5404" w:rsidRDefault="003F5404" w:rsidP="003F5404">
      <w:pPr>
        <w:pStyle w:val="Default"/>
        <w:rPr>
          <w:sz w:val="23"/>
          <w:szCs w:val="23"/>
        </w:rPr>
      </w:pPr>
    </w:p>
    <w:p w14:paraId="42ADCCB8" w14:textId="6F62DFEF" w:rsidR="003F5404" w:rsidRDefault="003F5404" w:rsidP="003F5404">
      <w:pPr>
        <w:pStyle w:val="Default"/>
        <w:rPr>
          <w:sz w:val="23"/>
          <w:szCs w:val="23"/>
        </w:rPr>
      </w:pPr>
      <w:r>
        <w:rPr>
          <w:sz w:val="23"/>
          <w:szCs w:val="23"/>
        </w:rPr>
        <w:lastRenderedPageBreak/>
        <w:t xml:space="preserve">The decision on </w:t>
      </w:r>
      <w:proofErr w:type="gramStart"/>
      <w:r>
        <w:rPr>
          <w:sz w:val="23"/>
          <w:szCs w:val="23"/>
        </w:rPr>
        <w:t>whether or not</w:t>
      </w:r>
      <w:proofErr w:type="gramEnd"/>
      <w:r>
        <w:rPr>
          <w:sz w:val="23"/>
          <w:szCs w:val="23"/>
        </w:rPr>
        <w:t xml:space="preserve"> to issue a penalty notice ultimately rests with the headteacher, following the local authority’s code of conduct for issuing penalty notices.  This may </w:t>
      </w:r>
      <w:proofErr w:type="gramStart"/>
      <w:r>
        <w:rPr>
          <w:sz w:val="23"/>
          <w:szCs w:val="23"/>
        </w:rPr>
        <w:t>take into account</w:t>
      </w:r>
      <w:proofErr w:type="gramEnd"/>
      <w:r>
        <w:rPr>
          <w:sz w:val="23"/>
          <w:szCs w:val="23"/>
        </w:rPr>
        <w:t>:</w:t>
      </w:r>
    </w:p>
    <w:p w14:paraId="209383BD" w14:textId="77777777" w:rsidR="003F5404" w:rsidRDefault="003F5404" w:rsidP="003F5404">
      <w:pPr>
        <w:pStyle w:val="Default"/>
        <w:rPr>
          <w:sz w:val="23"/>
          <w:szCs w:val="23"/>
        </w:rPr>
      </w:pPr>
    </w:p>
    <w:p w14:paraId="5631BBC8" w14:textId="77777777" w:rsidR="003F5404" w:rsidRDefault="003F5404" w:rsidP="003F5404">
      <w:pPr>
        <w:pStyle w:val="Default"/>
        <w:numPr>
          <w:ilvl w:val="0"/>
          <w:numId w:val="6"/>
        </w:numPr>
        <w:rPr>
          <w:sz w:val="23"/>
          <w:szCs w:val="23"/>
        </w:rPr>
      </w:pPr>
      <w:proofErr w:type="gramStart"/>
      <w:r>
        <w:rPr>
          <w:sz w:val="23"/>
          <w:szCs w:val="23"/>
        </w:rPr>
        <w:t>A number of</w:t>
      </w:r>
      <w:proofErr w:type="gramEnd"/>
      <w:r>
        <w:rPr>
          <w:sz w:val="23"/>
          <w:szCs w:val="23"/>
        </w:rPr>
        <w:t xml:space="preserve"> unauthorised absences occurring within a rolling academic year</w:t>
      </w:r>
    </w:p>
    <w:p w14:paraId="4CFDC47E" w14:textId="77777777" w:rsidR="003F5404" w:rsidRDefault="003F5404" w:rsidP="003F5404">
      <w:pPr>
        <w:pStyle w:val="Default"/>
        <w:numPr>
          <w:ilvl w:val="0"/>
          <w:numId w:val="6"/>
        </w:numPr>
        <w:rPr>
          <w:sz w:val="23"/>
          <w:szCs w:val="23"/>
        </w:rPr>
      </w:pPr>
      <w:r>
        <w:rPr>
          <w:sz w:val="23"/>
          <w:szCs w:val="23"/>
        </w:rPr>
        <w:t>One-off instances of irregular attendance, such as holidays taken in term time without permission</w:t>
      </w:r>
    </w:p>
    <w:p w14:paraId="3E67F1A3" w14:textId="6026DDA2" w:rsidR="003F5404" w:rsidRDefault="003F5404" w:rsidP="003F5404">
      <w:pPr>
        <w:pStyle w:val="Default"/>
        <w:numPr>
          <w:ilvl w:val="0"/>
          <w:numId w:val="6"/>
        </w:numPr>
        <w:rPr>
          <w:sz w:val="23"/>
          <w:szCs w:val="23"/>
        </w:rPr>
      </w:pPr>
      <w:r>
        <w:rPr>
          <w:sz w:val="23"/>
          <w:szCs w:val="23"/>
        </w:rPr>
        <w:t>Where an exclud</w:t>
      </w:r>
      <w:r w:rsidR="00732784">
        <w:rPr>
          <w:sz w:val="23"/>
          <w:szCs w:val="23"/>
        </w:rPr>
        <w:t>ed</w:t>
      </w:r>
      <w:r>
        <w:rPr>
          <w:sz w:val="23"/>
          <w:szCs w:val="23"/>
        </w:rPr>
        <w:t xml:space="preserve"> pupil is found in a public place during school hours without a justifiable reason</w:t>
      </w:r>
    </w:p>
    <w:p w14:paraId="34ADC837" w14:textId="77777777" w:rsidR="00692A19" w:rsidRDefault="00692A19" w:rsidP="00692A19">
      <w:pPr>
        <w:pStyle w:val="Default"/>
        <w:rPr>
          <w:sz w:val="23"/>
          <w:szCs w:val="23"/>
        </w:rPr>
      </w:pPr>
    </w:p>
    <w:p w14:paraId="09E6C332" w14:textId="77777777" w:rsidR="00692A19" w:rsidRDefault="00692A19" w:rsidP="00692A19">
      <w:pPr>
        <w:pStyle w:val="Default"/>
        <w:rPr>
          <w:sz w:val="23"/>
          <w:szCs w:val="23"/>
        </w:rPr>
      </w:pPr>
      <w:r>
        <w:rPr>
          <w:sz w:val="23"/>
          <w:szCs w:val="23"/>
        </w:rPr>
        <w:t>If the payment has not been made after 28 days, the local authority can decide whether to prosecute the parent or withdraw the notice.</w:t>
      </w:r>
    </w:p>
    <w:p w14:paraId="74DB0723" w14:textId="77777777" w:rsidR="00692A19" w:rsidRDefault="00692A19" w:rsidP="00692A19">
      <w:pPr>
        <w:pStyle w:val="Default"/>
        <w:rPr>
          <w:sz w:val="23"/>
          <w:szCs w:val="23"/>
        </w:rPr>
      </w:pPr>
    </w:p>
    <w:p w14:paraId="11ADCFD7" w14:textId="77777777" w:rsidR="00692A19" w:rsidRPr="00692A19" w:rsidRDefault="00692A19" w:rsidP="00AF3584">
      <w:pPr>
        <w:pStyle w:val="Default"/>
        <w:numPr>
          <w:ilvl w:val="0"/>
          <w:numId w:val="13"/>
        </w:numPr>
        <w:rPr>
          <w:b/>
          <w:sz w:val="23"/>
          <w:szCs w:val="23"/>
        </w:rPr>
      </w:pPr>
      <w:r>
        <w:rPr>
          <w:b/>
          <w:sz w:val="23"/>
          <w:szCs w:val="23"/>
        </w:rPr>
        <w:t>Strategies for promoting attendance</w:t>
      </w:r>
    </w:p>
    <w:p w14:paraId="540B23FA" w14:textId="77777777" w:rsidR="00692A19" w:rsidRDefault="00692A19" w:rsidP="00692A19">
      <w:pPr>
        <w:pStyle w:val="Default"/>
        <w:rPr>
          <w:sz w:val="23"/>
          <w:szCs w:val="23"/>
        </w:rPr>
      </w:pPr>
    </w:p>
    <w:p w14:paraId="4A70027D" w14:textId="77777777" w:rsidR="00692A19" w:rsidRDefault="00692A19" w:rsidP="00692A19">
      <w:pPr>
        <w:pStyle w:val="Default"/>
        <w:rPr>
          <w:sz w:val="23"/>
          <w:szCs w:val="23"/>
        </w:rPr>
      </w:pPr>
      <w:r>
        <w:rPr>
          <w:sz w:val="23"/>
          <w:szCs w:val="23"/>
        </w:rPr>
        <w:t>The school will advise parents as soon as their child’s attendance drops below 90%.  If the attendance does not improve then more formal letters will be issued and if the attendance deteriorates further the school will involve the Attendance Support Team at the local authority.</w:t>
      </w:r>
    </w:p>
    <w:p w14:paraId="461C58FD" w14:textId="77777777" w:rsidR="00692A19" w:rsidRDefault="00692A19" w:rsidP="00692A19">
      <w:pPr>
        <w:pStyle w:val="Default"/>
        <w:rPr>
          <w:sz w:val="23"/>
          <w:szCs w:val="23"/>
        </w:rPr>
      </w:pPr>
    </w:p>
    <w:p w14:paraId="488ECB1C" w14:textId="77777777" w:rsidR="00692A19" w:rsidRPr="00692A19" w:rsidRDefault="00021C28" w:rsidP="00692A19">
      <w:pPr>
        <w:pStyle w:val="Default"/>
        <w:rPr>
          <w:sz w:val="23"/>
          <w:szCs w:val="23"/>
        </w:rPr>
      </w:pPr>
      <w:r>
        <w:rPr>
          <w:sz w:val="23"/>
          <w:szCs w:val="23"/>
        </w:rPr>
        <w:t>Attendance is rewarded at the end of the school year in attendance assemblies where certificates are issued for those children with the highest attendance.</w:t>
      </w:r>
    </w:p>
    <w:p w14:paraId="2912CBE9" w14:textId="77777777" w:rsidR="00AF7489" w:rsidRDefault="00AF7489" w:rsidP="00AF7489">
      <w:pPr>
        <w:pStyle w:val="Default"/>
        <w:rPr>
          <w:sz w:val="23"/>
          <w:szCs w:val="23"/>
        </w:rPr>
      </w:pPr>
    </w:p>
    <w:p w14:paraId="51258236" w14:textId="77777777" w:rsidR="0092317D" w:rsidRPr="0092317D" w:rsidRDefault="0092317D" w:rsidP="0092317D">
      <w:pPr>
        <w:pStyle w:val="Default"/>
        <w:rPr>
          <w:b/>
          <w:sz w:val="23"/>
          <w:szCs w:val="23"/>
        </w:rPr>
      </w:pPr>
    </w:p>
    <w:p w14:paraId="27011FEB" w14:textId="0D277BF1" w:rsidR="00B36072" w:rsidRDefault="00B36072" w:rsidP="00BD4ADD">
      <w:pPr>
        <w:pStyle w:val="Default"/>
        <w:rPr>
          <w:sz w:val="23"/>
          <w:szCs w:val="23"/>
        </w:rPr>
      </w:pPr>
      <w:r>
        <w:rPr>
          <w:sz w:val="23"/>
          <w:szCs w:val="23"/>
        </w:rPr>
        <w:t>Each child’s attendance can be summari</w:t>
      </w:r>
      <w:r w:rsidR="00732784">
        <w:rPr>
          <w:sz w:val="23"/>
          <w:szCs w:val="23"/>
        </w:rPr>
        <w:t>s</w:t>
      </w:r>
      <w:r>
        <w:rPr>
          <w:sz w:val="23"/>
          <w:szCs w:val="23"/>
        </w:rPr>
        <w:t>ed as:</w:t>
      </w:r>
    </w:p>
    <w:p w14:paraId="71324D17" w14:textId="77777777" w:rsidR="00B36072" w:rsidRDefault="00B36072" w:rsidP="00BD4ADD">
      <w:pPr>
        <w:pStyle w:val="Default"/>
        <w:rPr>
          <w:sz w:val="23"/>
          <w:szCs w:val="23"/>
        </w:rPr>
      </w:pPr>
    </w:p>
    <w:p w14:paraId="31C45994" w14:textId="77777777" w:rsidR="00B36072" w:rsidRDefault="00B36072" w:rsidP="00BD4ADD">
      <w:pPr>
        <w:pStyle w:val="Default"/>
        <w:rPr>
          <w:b/>
          <w:sz w:val="23"/>
          <w:szCs w:val="23"/>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130"/>
        <w:gridCol w:w="2131"/>
        <w:gridCol w:w="4742"/>
      </w:tblGrid>
      <w:tr w:rsidR="00B36072" w:rsidRPr="00B36072" w14:paraId="4024AA37"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54AD3DBC"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Grading</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5262D44"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Attendance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4A3469E"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Rating</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36D90F17"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Action</w:t>
            </w:r>
          </w:p>
        </w:tc>
      </w:tr>
      <w:tr w:rsidR="00B36072" w:rsidRPr="00B36072" w14:paraId="31EC807E"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59A2D70C"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A</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5720C3BF"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95 – 100%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F024ECE"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Good – Well done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3695F533"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This will help all aspects of your child’s progress and life in school.  This will give them a good start in life and supports a positive work ethic.  Your child’s attendance is at, or above, the school target.</w:t>
            </w:r>
          </w:p>
        </w:tc>
      </w:tr>
      <w:tr w:rsidR="00B36072" w:rsidRPr="00B36072" w14:paraId="70BBB27E"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590A28E1"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B</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5CF2809"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90 – 95%</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73FDB7B"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Below expected</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57D3BB0C"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Strive to build on this.  Your child’s attendance is below expected and will be monitored.  A letter may be sent to you to inform you of your child’s attendance.</w:t>
            </w:r>
          </w:p>
        </w:tc>
      </w:tr>
      <w:tr w:rsidR="00B36072" w:rsidRPr="00B36072" w14:paraId="5E0373BB"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6BBB84A1"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C</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3DC143E"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85 – 90%</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D015CD2"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Poor</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3852DD60"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Absence is now significantly affecting your child’s attainment and progress.  This is a cause for concern and will be closely monitored.  You will receive a letter from the Nominated Attendance Person in School and intervention will be commenced.</w:t>
            </w:r>
          </w:p>
        </w:tc>
      </w:tr>
      <w:tr w:rsidR="00B36072" w:rsidRPr="00B36072" w14:paraId="765469E0"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457BAE31"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4D65ECD"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80 – 85%</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EFF9F83"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Unacceptable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F97318A" w14:textId="746DCF13" w:rsidR="00B36072" w:rsidRPr="00B36072" w:rsidRDefault="00C41699" w:rsidP="007E558C">
            <w:pPr>
              <w:spacing w:before="60" w:after="60"/>
              <w:jc w:val="both"/>
              <w:rPr>
                <w:rFonts w:ascii="Arial" w:hAnsi="Arial" w:cs="Arial"/>
                <w:sz w:val="20"/>
                <w:szCs w:val="20"/>
              </w:rPr>
            </w:pPr>
            <w:r>
              <w:rPr>
                <w:rFonts w:ascii="Arial" w:hAnsi="Arial" w:cs="Arial"/>
                <w:sz w:val="20"/>
                <w:szCs w:val="20"/>
              </w:rPr>
              <w:t>Absence is seriously affecting attainment and progress and disrupting your child’s development.  Your child’s attendance is a major concern.  It is probable that legal intervention will have already commenced.</w:t>
            </w:r>
          </w:p>
        </w:tc>
      </w:tr>
      <w:tr w:rsidR="00B36072" w:rsidRPr="00B36072" w14:paraId="3CD2B6A0"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1F6EA20D"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E</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24B80F2"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&lt; 80% attendance</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59EB4E8"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Grave concern</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48EFED3" w14:textId="77777777" w:rsidR="00B36072" w:rsidRPr="00B36072" w:rsidRDefault="00C41699" w:rsidP="00B36072">
            <w:pPr>
              <w:spacing w:before="60" w:after="60"/>
              <w:jc w:val="both"/>
              <w:rPr>
                <w:rFonts w:ascii="Arial" w:hAnsi="Arial" w:cs="Arial"/>
                <w:sz w:val="20"/>
                <w:szCs w:val="20"/>
              </w:rPr>
            </w:pPr>
            <w:r>
              <w:rPr>
                <w:rFonts w:ascii="Arial" w:hAnsi="Arial" w:cs="Arial"/>
                <w:sz w:val="20"/>
                <w:szCs w:val="20"/>
              </w:rPr>
              <w:t>Legal proceedings will by now have progressed rapidly.</w:t>
            </w:r>
          </w:p>
        </w:tc>
      </w:tr>
    </w:tbl>
    <w:p w14:paraId="7AB4E705" w14:textId="77777777" w:rsidR="00C41699" w:rsidRDefault="00C41699" w:rsidP="00BD4ADD">
      <w:pPr>
        <w:pStyle w:val="Default"/>
        <w:rPr>
          <w:b/>
          <w:sz w:val="23"/>
          <w:szCs w:val="23"/>
        </w:rPr>
      </w:pPr>
    </w:p>
    <w:p w14:paraId="090FB54A" w14:textId="67EA9881" w:rsidR="00C41699" w:rsidRDefault="00C41699" w:rsidP="00BD4ADD">
      <w:pPr>
        <w:pStyle w:val="Default"/>
        <w:rPr>
          <w:sz w:val="23"/>
          <w:szCs w:val="23"/>
        </w:rPr>
      </w:pPr>
      <w:r>
        <w:rPr>
          <w:sz w:val="23"/>
          <w:szCs w:val="23"/>
        </w:rPr>
        <w:t xml:space="preserve">The school and the Telford and Wrekin Attendance Support Team work closely together and regularly monitor both attendance and punctuality.  Non-attendance is an important </w:t>
      </w:r>
      <w:r>
        <w:rPr>
          <w:sz w:val="23"/>
          <w:szCs w:val="23"/>
        </w:rPr>
        <w:lastRenderedPageBreak/>
        <w:t xml:space="preserve">issue that is treated seriously.  However, each case is </w:t>
      </w:r>
      <w:proofErr w:type="gramStart"/>
      <w:r>
        <w:rPr>
          <w:sz w:val="23"/>
          <w:szCs w:val="23"/>
        </w:rPr>
        <w:t>different</w:t>
      </w:r>
      <w:proofErr w:type="gramEnd"/>
      <w:r>
        <w:rPr>
          <w:sz w:val="23"/>
          <w:szCs w:val="23"/>
        </w:rPr>
        <w:t xml:space="preserve"> and the school acknowledges that no one standard response will be appropriate in every case.  Consideration is given to all factors affecting attendance before deciding what intervention strategies to apply.</w:t>
      </w:r>
    </w:p>
    <w:p w14:paraId="2DE96B6D" w14:textId="77777777" w:rsidR="00145332" w:rsidRDefault="00145332" w:rsidP="00BD4ADD">
      <w:pPr>
        <w:pStyle w:val="Default"/>
        <w:rPr>
          <w:sz w:val="23"/>
          <w:szCs w:val="23"/>
        </w:rPr>
      </w:pPr>
    </w:p>
    <w:p w14:paraId="3AAA7EC5" w14:textId="77777777" w:rsidR="00021C28" w:rsidRDefault="00021C28" w:rsidP="00BD4ADD">
      <w:pPr>
        <w:pStyle w:val="Default"/>
        <w:rPr>
          <w:sz w:val="23"/>
          <w:szCs w:val="23"/>
        </w:rPr>
      </w:pPr>
    </w:p>
    <w:p w14:paraId="39CE2FD2" w14:textId="77777777" w:rsidR="00021C28" w:rsidRDefault="00021C28" w:rsidP="00BD4ADD">
      <w:pPr>
        <w:pStyle w:val="Default"/>
        <w:rPr>
          <w:sz w:val="23"/>
          <w:szCs w:val="23"/>
        </w:rPr>
      </w:pPr>
    </w:p>
    <w:p w14:paraId="360D667A" w14:textId="77777777" w:rsidR="00021C28" w:rsidRPr="00021C28" w:rsidRDefault="00021C28" w:rsidP="00AF3584">
      <w:pPr>
        <w:pStyle w:val="Default"/>
        <w:numPr>
          <w:ilvl w:val="0"/>
          <w:numId w:val="13"/>
        </w:numPr>
        <w:rPr>
          <w:b/>
          <w:sz w:val="23"/>
          <w:szCs w:val="23"/>
        </w:rPr>
      </w:pPr>
      <w:r>
        <w:rPr>
          <w:b/>
          <w:sz w:val="23"/>
          <w:szCs w:val="23"/>
        </w:rPr>
        <w:t>Attendance monitoring</w:t>
      </w:r>
    </w:p>
    <w:p w14:paraId="3B213255" w14:textId="77777777" w:rsidR="00021C28" w:rsidRDefault="00021C28" w:rsidP="00021C28">
      <w:pPr>
        <w:pStyle w:val="Default"/>
        <w:rPr>
          <w:sz w:val="23"/>
          <w:szCs w:val="23"/>
        </w:rPr>
      </w:pPr>
    </w:p>
    <w:p w14:paraId="0394C2D2" w14:textId="77777777" w:rsidR="00021C28" w:rsidRDefault="00021C28" w:rsidP="00021C28">
      <w:pPr>
        <w:pStyle w:val="Default"/>
        <w:rPr>
          <w:sz w:val="23"/>
          <w:szCs w:val="23"/>
        </w:rPr>
      </w:pPr>
      <w:r>
        <w:rPr>
          <w:sz w:val="23"/>
          <w:szCs w:val="23"/>
        </w:rPr>
        <w:t>The Nominated Attendance Person monitors pupil absence on a fortnightly basis.</w:t>
      </w:r>
    </w:p>
    <w:p w14:paraId="7D02A0E4" w14:textId="77777777" w:rsidR="00021C28" w:rsidRDefault="00021C28" w:rsidP="00021C28">
      <w:pPr>
        <w:pStyle w:val="Default"/>
        <w:rPr>
          <w:sz w:val="23"/>
          <w:szCs w:val="23"/>
        </w:rPr>
      </w:pPr>
    </w:p>
    <w:p w14:paraId="68E34A47" w14:textId="77777777" w:rsidR="00021C28" w:rsidRDefault="00021C28" w:rsidP="00021C28">
      <w:pPr>
        <w:pStyle w:val="Default"/>
        <w:rPr>
          <w:sz w:val="23"/>
          <w:szCs w:val="23"/>
        </w:rPr>
      </w:pPr>
      <w:r>
        <w:rPr>
          <w:sz w:val="23"/>
          <w:szCs w:val="23"/>
        </w:rPr>
        <w:t>Parents are expected to contact the school in the morning if their child is going to be absent due to ill health (see section 3.2)</w:t>
      </w:r>
    </w:p>
    <w:p w14:paraId="72A584F2" w14:textId="77777777" w:rsidR="00021C28" w:rsidRDefault="00021C28" w:rsidP="00021C28">
      <w:pPr>
        <w:pStyle w:val="Default"/>
        <w:rPr>
          <w:sz w:val="23"/>
          <w:szCs w:val="23"/>
        </w:rPr>
      </w:pPr>
    </w:p>
    <w:p w14:paraId="52EA1B1E" w14:textId="77777777" w:rsidR="00021C28" w:rsidRDefault="00021C28" w:rsidP="00021C28">
      <w:pPr>
        <w:pStyle w:val="Default"/>
        <w:rPr>
          <w:sz w:val="23"/>
          <w:szCs w:val="23"/>
        </w:rPr>
      </w:pPr>
      <w:r>
        <w:rPr>
          <w:sz w:val="23"/>
          <w:szCs w:val="23"/>
        </w:rPr>
        <w:t>If after contacting parents a pupil’s absence continues to rise, we will consider involving the Attendance Support Team at the local authority.</w:t>
      </w:r>
    </w:p>
    <w:p w14:paraId="7A1F3A9E" w14:textId="77777777" w:rsidR="00021C28" w:rsidRDefault="00021C28" w:rsidP="00021C28">
      <w:pPr>
        <w:pStyle w:val="Default"/>
        <w:rPr>
          <w:sz w:val="23"/>
          <w:szCs w:val="23"/>
        </w:rPr>
      </w:pPr>
    </w:p>
    <w:p w14:paraId="1B18AEBF" w14:textId="77777777" w:rsidR="00021C28" w:rsidRDefault="00021C28" w:rsidP="00021C28">
      <w:pPr>
        <w:pStyle w:val="Default"/>
        <w:rPr>
          <w:sz w:val="23"/>
          <w:szCs w:val="23"/>
        </w:rPr>
      </w:pPr>
      <w:r>
        <w:rPr>
          <w:sz w:val="23"/>
          <w:szCs w:val="23"/>
        </w:rPr>
        <w:t>The persistent absence threshold is 10%.  If a pupil’s individual overall absence rate is greater than or equal to 10%, the pupil will be classified as a persistent absentee.</w:t>
      </w:r>
    </w:p>
    <w:p w14:paraId="1CF485DE" w14:textId="77777777" w:rsidR="00021C28" w:rsidRDefault="00021C28" w:rsidP="00021C28">
      <w:pPr>
        <w:pStyle w:val="Default"/>
        <w:rPr>
          <w:sz w:val="23"/>
          <w:szCs w:val="23"/>
        </w:rPr>
      </w:pPr>
    </w:p>
    <w:p w14:paraId="6BC05D21" w14:textId="196190B3" w:rsidR="00021C28" w:rsidRDefault="00021C28" w:rsidP="00021C28">
      <w:pPr>
        <w:pStyle w:val="Default"/>
        <w:rPr>
          <w:sz w:val="23"/>
          <w:szCs w:val="23"/>
        </w:rPr>
      </w:pPr>
      <w:r>
        <w:rPr>
          <w:sz w:val="23"/>
          <w:szCs w:val="23"/>
        </w:rPr>
        <w:t>Pupil-level absence date is collected each term and published at national and local authority level through the DfE’s school absence national statistics releases.  The underlying school-level absence date is published alongside the national statistics.  We compare our attendance date to the national average</w:t>
      </w:r>
      <w:r w:rsidR="00145332">
        <w:rPr>
          <w:sz w:val="23"/>
          <w:szCs w:val="23"/>
        </w:rPr>
        <w:t xml:space="preserve"> </w:t>
      </w:r>
      <w:r>
        <w:rPr>
          <w:sz w:val="23"/>
          <w:szCs w:val="23"/>
        </w:rPr>
        <w:t>and share this with governors.</w:t>
      </w:r>
    </w:p>
    <w:p w14:paraId="4DC19FC4" w14:textId="77777777" w:rsidR="00021C28" w:rsidRDefault="00021C28" w:rsidP="00021C28">
      <w:pPr>
        <w:pStyle w:val="Default"/>
        <w:rPr>
          <w:sz w:val="23"/>
          <w:szCs w:val="23"/>
        </w:rPr>
      </w:pPr>
    </w:p>
    <w:p w14:paraId="181B07E2" w14:textId="77777777" w:rsidR="00021C28" w:rsidRDefault="00021C28" w:rsidP="00021C28">
      <w:pPr>
        <w:pStyle w:val="Default"/>
        <w:rPr>
          <w:sz w:val="23"/>
          <w:szCs w:val="23"/>
        </w:rPr>
      </w:pPr>
    </w:p>
    <w:p w14:paraId="600A2F3C" w14:textId="77777777" w:rsidR="00021C28" w:rsidRPr="00021C28" w:rsidRDefault="00021C28" w:rsidP="00AF3584">
      <w:pPr>
        <w:pStyle w:val="Default"/>
        <w:numPr>
          <w:ilvl w:val="0"/>
          <w:numId w:val="13"/>
        </w:numPr>
        <w:rPr>
          <w:b/>
          <w:sz w:val="23"/>
          <w:szCs w:val="23"/>
        </w:rPr>
      </w:pPr>
      <w:r>
        <w:rPr>
          <w:b/>
          <w:sz w:val="23"/>
          <w:szCs w:val="23"/>
        </w:rPr>
        <w:t>Roles and responsibilities</w:t>
      </w:r>
    </w:p>
    <w:p w14:paraId="01C2EB3D" w14:textId="77777777" w:rsidR="00021C28" w:rsidRDefault="00021C28" w:rsidP="00021C28">
      <w:pPr>
        <w:pStyle w:val="Default"/>
        <w:rPr>
          <w:sz w:val="23"/>
          <w:szCs w:val="23"/>
        </w:rPr>
      </w:pPr>
    </w:p>
    <w:p w14:paraId="2DC73FDA" w14:textId="77777777" w:rsidR="00021C28" w:rsidRDefault="00021C28" w:rsidP="00AF3584">
      <w:pPr>
        <w:pStyle w:val="Default"/>
        <w:numPr>
          <w:ilvl w:val="1"/>
          <w:numId w:val="13"/>
        </w:numPr>
        <w:rPr>
          <w:sz w:val="23"/>
          <w:szCs w:val="23"/>
        </w:rPr>
      </w:pPr>
      <w:r>
        <w:rPr>
          <w:b/>
          <w:sz w:val="23"/>
          <w:szCs w:val="23"/>
        </w:rPr>
        <w:t>The governing body</w:t>
      </w:r>
    </w:p>
    <w:p w14:paraId="4FE96CFB" w14:textId="77777777" w:rsidR="00021C28" w:rsidRDefault="00021C28" w:rsidP="00021C28">
      <w:pPr>
        <w:pStyle w:val="Default"/>
        <w:rPr>
          <w:sz w:val="23"/>
          <w:szCs w:val="23"/>
        </w:rPr>
      </w:pPr>
    </w:p>
    <w:p w14:paraId="4906C169" w14:textId="77777777" w:rsidR="00021C28" w:rsidRDefault="00021C28" w:rsidP="00021C28">
      <w:pPr>
        <w:pStyle w:val="Default"/>
        <w:rPr>
          <w:sz w:val="23"/>
          <w:szCs w:val="23"/>
        </w:rPr>
      </w:pPr>
      <w:r>
        <w:rPr>
          <w:sz w:val="23"/>
          <w:szCs w:val="23"/>
        </w:rPr>
        <w:t>The governing body is responsible for monitoring attendance figures for the whole school on at least a termly basis.  It also holds the headteacher to account for the implementation of this policy.</w:t>
      </w:r>
    </w:p>
    <w:p w14:paraId="2336A606" w14:textId="77777777" w:rsidR="00021C28" w:rsidRDefault="00021C28" w:rsidP="00021C28">
      <w:pPr>
        <w:pStyle w:val="Default"/>
        <w:rPr>
          <w:sz w:val="23"/>
          <w:szCs w:val="23"/>
        </w:rPr>
      </w:pPr>
    </w:p>
    <w:p w14:paraId="028BF599" w14:textId="77777777" w:rsidR="00021C28" w:rsidRDefault="00021C28" w:rsidP="00AF3584">
      <w:pPr>
        <w:pStyle w:val="Default"/>
        <w:numPr>
          <w:ilvl w:val="1"/>
          <w:numId w:val="13"/>
        </w:numPr>
        <w:rPr>
          <w:sz w:val="23"/>
          <w:szCs w:val="23"/>
        </w:rPr>
      </w:pPr>
      <w:r>
        <w:rPr>
          <w:b/>
          <w:sz w:val="23"/>
          <w:szCs w:val="23"/>
        </w:rPr>
        <w:t>The headteacher</w:t>
      </w:r>
    </w:p>
    <w:p w14:paraId="4E5991A6" w14:textId="77777777" w:rsidR="00021C28" w:rsidRDefault="00021C28" w:rsidP="00021C28">
      <w:pPr>
        <w:pStyle w:val="Default"/>
        <w:rPr>
          <w:sz w:val="23"/>
          <w:szCs w:val="23"/>
        </w:rPr>
      </w:pPr>
    </w:p>
    <w:p w14:paraId="5D356772" w14:textId="77777777" w:rsidR="00021C28" w:rsidRDefault="00021C28" w:rsidP="00021C28">
      <w:pPr>
        <w:pStyle w:val="Default"/>
        <w:rPr>
          <w:sz w:val="23"/>
          <w:szCs w:val="23"/>
        </w:rPr>
      </w:pPr>
      <w:r>
        <w:rPr>
          <w:sz w:val="23"/>
          <w:szCs w:val="23"/>
        </w:rPr>
        <w:t>The headteacher is responsible for ensuring this policy is implemented consistently across the school, and for monitoring school-level absence data and reporting it to governors.</w:t>
      </w:r>
    </w:p>
    <w:p w14:paraId="64CE5E99" w14:textId="77777777" w:rsidR="00021C28" w:rsidRDefault="00021C28" w:rsidP="00021C28">
      <w:pPr>
        <w:pStyle w:val="Default"/>
        <w:rPr>
          <w:sz w:val="23"/>
          <w:szCs w:val="23"/>
        </w:rPr>
      </w:pPr>
    </w:p>
    <w:p w14:paraId="5C0FF9C8" w14:textId="77777777" w:rsidR="00021C28" w:rsidRDefault="00021C28" w:rsidP="00021C28">
      <w:pPr>
        <w:pStyle w:val="Default"/>
        <w:rPr>
          <w:sz w:val="23"/>
          <w:szCs w:val="23"/>
        </w:rPr>
      </w:pPr>
      <w:r>
        <w:rPr>
          <w:sz w:val="23"/>
          <w:szCs w:val="23"/>
        </w:rPr>
        <w:t>The headteacher also supports other staff in monitoring the attendance of individual pupils and issues fixed-penalty notices, where necessary.</w:t>
      </w:r>
    </w:p>
    <w:p w14:paraId="6BEE6491" w14:textId="77777777" w:rsidR="00021C28" w:rsidRDefault="00021C28" w:rsidP="00021C28">
      <w:pPr>
        <w:pStyle w:val="Default"/>
        <w:rPr>
          <w:sz w:val="23"/>
          <w:szCs w:val="23"/>
        </w:rPr>
      </w:pPr>
    </w:p>
    <w:p w14:paraId="3394F2A2" w14:textId="77777777" w:rsidR="00021C28" w:rsidRDefault="00021C28" w:rsidP="00AF3584">
      <w:pPr>
        <w:pStyle w:val="Default"/>
        <w:numPr>
          <w:ilvl w:val="1"/>
          <w:numId w:val="13"/>
        </w:numPr>
        <w:rPr>
          <w:sz w:val="23"/>
          <w:szCs w:val="23"/>
        </w:rPr>
      </w:pPr>
      <w:r>
        <w:rPr>
          <w:b/>
          <w:sz w:val="23"/>
          <w:szCs w:val="23"/>
        </w:rPr>
        <w:t>The Nominated Attendance Person</w:t>
      </w:r>
    </w:p>
    <w:p w14:paraId="742CF050" w14:textId="77777777" w:rsidR="00021C28" w:rsidRDefault="00021C28" w:rsidP="00021C28">
      <w:pPr>
        <w:pStyle w:val="Default"/>
        <w:rPr>
          <w:sz w:val="23"/>
          <w:szCs w:val="23"/>
        </w:rPr>
      </w:pPr>
    </w:p>
    <w:p w14:paraId="7B0C277E" w14:textId="2B7B4B97" w:rsidR="00021C28" w:rsidRDefault="00021C28" w:rsidP="00021C28">
      <w:pPr>
        <w:pStyle w:val="Default"/>
        <w:rPr>
          <w:sz w:val="23"/>
          <w:szCs w:val="23"/>
        </w:rPr>
      </w:pPr>
      <w:r>
        <w:rPr>
          <w:sz w:val="23"/>
          <w:szCs w:val="23"/>
        </w:rPr>
        <w:t>The Nominated Attendance Person:</w:t>
      </w:r>
    </w:p>
    <w:p w14:paraId="1C54057C" w14:textId="77777777" w:rsidR="00021C28" w:rsidRDefault="00021C28" w:rsidP="00021C28">
      <w:pPr>
        <w:pStyle w:val="Default"/>
        <w:rPr>
          <w:sz w:val="23"/>
          <w:szCs w:val="23"/>
        </w:rPr>
      </w:pPr>
    </w:p>
    <w:p w14:paraId="5E633180" w14:textId="77777777" w:rsidR="00021C28" w:rsidRDefault="00021C28" w:rsidP="00021C28">
      <w:pPr>
        <w:pStyle w:val="Default"/>
        <w:numPr>
          <w:ilvl w:val="0"/>
          <w:numId w:val="6"/>
        </w:numPr>
        <w:rPr>
          <w:sz w:val="23"/>
          <w:szCs w:val="23"/>
        </w:rPr>
      </w:pPr>
      <w:r>
        <w:rPr>
          <w:sz w:val="23"/>
          <w:szCs w:val="23"/>
        </w:rPr>
        <w:t>Monitors attendance data at the school and individual pupil level</w:t>
      </w:r>
    </w:p>
    <w:p w14:paraId="1E6ED1F8" w14:textId="77777777" w:rsidR="00021C28" w:rsidRDefault="00021C28" w:rsidP="00021C28">
      <w:pPr>
        <w:pStyle w:val="Default"/>
        <w:numPr>
          <w:ilvl w:val="0"/>
          <w:numId w:val="6"/>
        </w:numPr>
        <w:rPr>
          <w:sz w:val="23"/>
          <w:szCs w:val="23"/>
        </w:rPr>
      </w:pPr>
      <w:r>
        <w:rPr>
          <w:sz w:val="23"/>
          <w:szCs w:val="23"/>
        </w:rPr>
        <w:t>Reports concerns about attendance to the headteacher</w:t>
      </w:r>
    </w:p>
    <w:p w14:paraId="1C79E219" w14:textId="77777777" w:rsidR="00021C28" w:rsidRDefault="00021C28" w:rsidP="00021C28">
      <w:pPr>
        <w:pStyle w:val="Default"/>
        <w:numPr>
          <w:ilvl w:val="0"/>
          <w:numId w:val="6"/>
        </w:numPr>
        <w:rPr>
          <w:sz w:val="23"/>
          <w:szCs w:val="23"/>
        </w:rPr>
      </w:pPr>
      <w:r>
        <w:rPr>
          <w:sz w:val="23"/>
          <w:szCs w:val="23"/>
        </w:rPr>
        <w:t>Works with the local authority’s Attendance Support Team to tackle persistent absence</w:t>
      </w:r>
    </w:p>
    <w:p w14:paraId="0AE3AC1B" w14:textId="77777777" w:rsidR="00021C28" w:rsidRDefault="00021C28" w:rsidP="00021C28">
      <w:pPr>
        <w:pStyle w:val="Default"/>
        <w:numPr>
          <w:ilvl w:val="0"/>
          <w:numId w:val="6"/>
        </w:numPr>
        <w:rPr>
          <w:sz w:val="23"/>
          <w:szCs w:val="23"/>
        </w:rPr>
      </w:pPr>
      <w:r>
        <w:rPr>
          <w:sz w:val="23"/>
          <w:szCs w:val="23"/>
        </w:rPr>
        <w:t>Arranges calls and meetings with parents to discuss attendance issues</w:t>
      </w:r>
    </w:p>
    <w:p w14:paraId="5B4E452C" w14:textId="77777777" w:rsidR="00021C28" w:rsidRDefault="00021C28" w:rsidP="00021C28">
      <w:pPr>
        <w:pStyle w:val="Default"/>
        <w:numPr>
          <w:ilvl w:val="0"/>
          <w:numId w:val="6"/>
        </w:numPr>
        <w:rPr>
          <w:sz w:val="23"/>
          <w:szCs w:val="23"/>
        </w:rPr>
      </w:pPr>
      <w:r>
        <w:rPr>
          <w:sz w:val="23"/>
          <w:szCs w:val="23"/>
        </w:rPr>
        <w:lastRenderedPageBreak/>
        <w:t>Advises the headteacher when to issue fixed-penalty notices.</w:t>
      </w:r>
    </w:p>
    <w:p w14:paraId="64C0A01E" w14:textId="77777777" w:rsidR="00021C28" w:rsidRDefault="00021C28" w:rsidP="00021C28">
      <w:pPr>
        <w:pStyle w:val="Default"/>
        <w:rPr>
          <w:sz w:val="23"/>
          <w:szCs w:val="23"/>
        </w:rPr>
      </w:pPr>
    </w:p>
    <w:p w14:paraId="4CCB97C2" w14:textId="77777777" w:rsidR="00021C28" w:rsidRDefault="00021C28" w:rsidP="00AF3584">
      <w:pPr>
        <w:pStyle w:val="Default"/>
        <w:numPr>
          <w:ilvl w:val="1"/>
          <w:numId w:val="13"/>
        </w:numPr>
        <w:rPr>
          <w:sz w:val="23"/>
          <w:szCs w:val="23"/>
        </w:rPr>
      </w:pPr>
      <w:r>
        <w:rPr>
          <w:b/>
          <w:sz w:val="23"/>
          <w:szCs w:val="23"/>
        </w:rPr>
        <w:t>Class Teachers</w:t>
      </w:r>
    </w:p>
    <w:p w14:paraId="3989C6CB" w14:textId="77777777" w:rsidR="00021C28" w:rsidRDefault="00021C28" w:rsidP="00021C28">
      <w:pPr>
        <w:pStyle w:val="Default"/>
        <w:rPr>
          <w:sz w:val="23"/>
          <w:szCs w:val="23"/>
        </w:rPr>
      </w:pPr>
    </w:p>
    <w:p w14:paraId="759C2100" w14:textId="77777777" w:rsidR="00021C28" w:rsidRDefault="00021C28" w:rsidP="00021C28">
      <w:pPr>
        <w:pStyle w:val="Default"/>
        <w:rPr>
          <w:sz w:val="23"/>
          <w:szCs w:val="23"/>
        </w:rPr>
      </w:pPr>
      <w:r>
        <w:rPr>
          <w:sz w:val="23"/>
          <w:szCs w:val="23"/>
        </w:rPr>
        <w:t xml:space="preserve">Class teachers are responsible for recording attendance </w:t>
      </w:r>
      <w:proofErr w:type="gramStart"/>
      <w:r>
        <w:rPr>
          <w:sz w:val="23"/>
          <w:szCs w:val="23"/>
        </w:rPr>
        <w:t>on a daily basis</w:t>
      </w:r>
      <w:proofErr w:type="gramEnd"/>
      <w:r>
        <w:rPr>
          <w:sz w:val="23"/>
          <w:szCs w:val="23"/>
        </w:rPr>
        <w:t>, using the correct codes, and submitting this information to the school office.</w:t>
      </w:r>
    </w:p>
    <w:p w14:paraId="01AAF33E" w14:textId="77777777" w:rsidR="00021C28" w:rsidRDefault="00021C28" w:rsidP="00021C28">
      <w:pPr>
        <w:pStyle w:val="Default"/>
        <w:rPr>
          <w:sz w:val="23"/>
          <w:szCs w:val="23"/>
        </w:rPr>
      </w:pPr>
    </w:p>
    <w:p w14:paraId="164236EA" w14:textId="77777777" w:rsidR="00021C28" w:rsidRDefault="00021C28" w:rsidP="00AF3584">
      <w:pPr>
        <w:pStyle w:val="Default"/>
        <w:numPr>
          <w:ilvl w:val="1"/>
          <w:numId w:val="13"/>
        </w:numPr>
        <w:rPr>
          <w:sz w:val="23"/>
          <w:szCs w:val="23"/>
        </w:rPr>
      </w:pPr>
      <w:r>
        <w:rPr>
          <w:b/>
          <w:sz w:val="23"/>
          <w:szCs w:val="23"/>
        </w:rPr>
        <w:t>Office Staff</w:t>
      </w:r>
    </w:p>
    <w:p w14:paraId="05417AFE" w14:textId="77777777" w:rsidR="00021C28" w:rsidRDefault="00021C28" w:rsidP="00021C28">
      <w:pPr>
        <w:pStyle w:val="Default"/>
        <w:rPr>
          <w:sz w:val="23"/>
          <w:szCs w:val="23"/>
        </w:rPr>
      </w:pPr>
    </w:p>
    <w:p w14:paraId="3C180D6F" w14:textId="77777777" w:rsidR="00021C28" w:rsidRDefault="00021C28" w:rsidP="00021C28">
      <w:pPr>
        <w:pStyle w:val="Default"/>
        <w:rPr>
          <w:sz w:val="23"/>
          <w:szCs w:val="23"/>
        </w:rPr>
      </w:pPr>
      <w:r>
        <w:rPr>
          <w:sz w:val="23"/>
          <w:szCs w:val="23"/>
        </w:rPr>
        <w:t>Office staff are expected to take calls from parents about absence and record it on the school system.</w:t>
      </w:r>
    </w:p>
    <w:p w14:paraId="01C826C8" w14:textId="77777777" w:rsidR="00021C28" w:rsidRDefault="00021C28" w:rsidP="00021C28">
      <w:pPr>
        <w:pStyle w:val="Default"/>
        <w:rPr>
          <w:sz w:val="23"/>
          <w:szCs w:val="23"/>
        </w:rPr>
      </w:pPr>
    </w:p>
    <w:p w14:paraId="768476C2" w14:textId="77777777" w:rsidR="00021C28" w:rsidRDefault="00021C28" w:rsidP="00021C28">
      <w:pPr>
        <w:pStyle w:val="Default"/>
        <w:rPr>
          <w:sz w:val="23"/>
          <w:szCs w:val="23"/>
        </w:rPr>
      </w:pPr>
    </w:p>
    <w:p w14:paraId="52CCE1D8" w14:textId="77777777" w:rsidR="00021C28" w:rsidRPr="00021C28" w:rsidRDefault="00021C28" w:rsidP="00AF3584">
      <w:pPr>
        <w:pStyle w:val="Default"/>
        <w:numPr>
          <w:ilvl w:val="0"/>
          <w:numId w:val="13"/>
        </w:numPr>
        <w:rPr>
          <w:b/>
          <w:sz w:val="23"/>
          <w:szCs w:val="23"/>
        </w:rPr>
      </w:pPr>
      <w:r>
        <w:rPr>
          <w:b/>
          <w:sz w:val="23"/>
          <w:szCs w:val="23"/>
        </w:rPr>
        <w:t>Monitoring Arrangements</w:t>
      </w:r>
    </w:p>
    <w:p w14:paraId="1901057F" w14:textId="77777777" w:rsidR="00021C28" w:rsidRDefault="00021C28" w:rsidP="00021C28">
      <w:pPr>
        <w:pStyle w:val="Default"/>
        <w:rPr>
          <w:sz w:val="23"/>
          <w:szCs w:val="23"/>
        </w:rPr>
      </w:pPr>
    </w:p>
    <w:p w14:paraId="573C8D70" w14:textId="54752D0F" w:rsidR="00021C28" w:rsidRDefault="00021C28" w:rsidP="00021C28">
      <w:pPr>
        <w:pStyle w:val="Default"/>
        <w:rPr>
          <w:sz w:val="23"/>
          <w:szCs w:val="23"/>
        </w:rPr>
      </w:pPr>
      <w:r>
        <w:rPr>
          <w:sz w:val="23"/>
          <w:szCs w:val="23"/>
        </w:rPr>
        <w:t xml:space="preserve">This policy will be reviewed annually by the </w:t>
      </w:r>
      <w:r w:rsidR="00FB4434">
        <w:rPr>
          <w:sz w:val="23"/>
          <w:szCs w:val="23"/>
        </w:rPr>
        <w:t>Head Teacher</w:t>
      </w:r>
      <w:r>
        <w:rPr>
          <w:sz w:val="23"/>
          <w:szCs w:val="23"/>
        </w:rPr>
        <w:t>.  At every review, the policy will be shared with the governing board.</w:t>
      </w:r>
    </w:p>
    <w:p w14:paraId="490AD349" w14:textId="77777777" w:rsidR="00021C28" w:rsidRDefault="00021C28" w:rsidP="00021C28">
      <w:pPr>
        <w:pStyle w:val="Default"/>
        <w:rPr>
          <w:sz w:val="23"/>
          <w:szCs w:val="23"/>
        </w:rPr>
      </w:pPr>
    </w:p>
    <w:p w14:paraId="3F5869F1" w14:textId="77777777" w:rsidR="00021C28" w:rsidRDefault="00021C28" w:rsidP="00021C28">
      <w:pPr>
        <w:pStyle w:val="Default"/>
        <w:rPr>
          <w:sz w:val="23"/>
          <w:szCs w:val="23"/>
        </w:rPr>
      </w:pPr>
    </w:p>
    <w:p w14:paraId="3DE514E6" w14:textId="77777777" w:rsidR="00021C28" w:rsidRPr="00021C28" w:rsidRDefault="00021C28" w:rsidP="00AF3584">
      <w:pPr>
        <w:pStyle w:val="Default"/>
        <w:numPr>
          <w:ilvl w:val="0"/>
          <w:numId w:val="13"/>
        </w:numPr>
        <w:rPr>
          <w:b/>
          <w:sz w:val="23"/>
          <w:szCs w:val="23"/>
        </w:rPr>
      </w:pPr>
      <w:r>
        <w:rPr>
          <w:b/>
          <w:sz w:val="23"/>
          <w:szCs w:val="23"/>
        </w:rPr>
        <w:t>Links with other policies</w:t>
      </w:r>
    </w:p>
    <w:p w14:paraId="185F86EF" w14:textId="77777777" w:rsidR="00021C28" w:rsidRDefault="00021C28" w:rsidP="00021C28">
      <w:pPr>
        <w:pStyle w:val="Default"/>
        <w:rPr>
          <w:sz w:val="23"/>
          <w:szCs w:val="23"/>
        </w:rPr>
      </w:pPr>
    </w:p>
    <w:p w14:paraId="23C84E53" w14:textId="77777777" w:rsidR="00021C28" w:rsidRDefault="00021C28" w:rsidP="00021C28">
      <w:pPr>
        <w:pStyle w:val="Default"/>
        <w:rPr>
          <w:sz w:val="23"/>
          <w:szCs w:val="23"/>
        </w:rPr>
      </w:pPr>
      <w:r>
        <w:rPr>
          <w:sz w:val="23"/>
          <w:szCs w:val="23"/>
        </w:rPr>
        <w:t>This policy is linked to our child protection and safeguarding policy.</w:t>
      </w:r>
    </w:p>
    <w:p w14:paraId="56719547" w14:textId="77777777" w:rsidR="00021C28" w:rsidRDefault="00021C28" w:rsidP="00021C28">
      <w:pPr>
        <w:pStyle w:val="Default"/>
        <w:rPr>
          <w:sz w:val="23"/>
          <w:szCs w:val="23"/>
        </w:rPr>
      </w:pPr>
    </w:p>
    <w:p w14:paraId="5E789770" w14:textId="77777777" w:rsidR="00021C28" w:rsidRDefault="00021C28" w:rsidP="00021C28">
      <w:pPr>
        <w:pStyle w:val="Default"/>
        <w:rPr>
          <w:sz w:val="23"/>
          <w:szCs w:val="23"/>
        </w:rPr>
      </w:pPr>
    </w:p>
    <w:p w14:paraId="53568AF0" w14:textId="77777777" w:rsidR="00021C28" w:rsidRDefault="00021C28" w:rsidP="00021C28">
      <w:pPr>
        <w:pStyle w:val="Default"/>
        <w:rPr>
          <w:sz w:val="23"/>
          <w:szCs w:val="23"/>
        </w:rPr>
      </w:pPr>
    </w:p>
    <w:p w14:paraId="3A1CFE91" w14:textId="77777777" w:rsidR="00021C28" w:rsidRDefault="00021C28" w:rsidP="00021C28">
      <w:pPr>
        <w:pStyle w:val="Default"/>
        <w:rPr>
          <w:sz w:val="23"/>
          <w:szCs w:val="23"/>
        </w:rPr>
      </w:pPr>
    </w:p>
    <w:p w14:paraId="055ED14D" w14:textId="77777777" w:rsidR="00021C28" w:rsidRDefault="00021C28" w:rsidP="00021C28">
      <w:pPr>
        <w:pStyle w:val="Default"/>
        <w:rPr>
          <w:sz w:val="23"/>
          <w:szCs w:val="23"/>
        </w:rPr>
      </w:pPr>
    </w:p>
    <w:p w14:paraId="21903B89" w14:textId="77777777" w:rsidR="00021C28" w:rsidRDefault="00021C28" w:rsidP="00021C28">
      <w:pPr>
        <w:pStyle w:val="Default"/>
        <w:rPr>
          <w:sz w:val="23"/>
          <w:szCs w:val="23"/>
        </w:rPr>
      </w:pPr>
    </w:p>
    <w:p w14:paraId="3548B1F7" w14:textId="77777777" w:rsidR="00021C28" w:rsidRDefault="00021C28" w:rsidP="00021C28">
      <w:pPr>
        <w:pStyle w:val="Default"/>
        <w:rPr>
          <w:sz w:val="23"/>
          <w:szCs w:val="23"/>
        </w:rPr>
      </w:pPr>
    </w:p>
    <w:p w14:paraId="40E0173D" w14:textId="77777777" w:rsidR="00021C28" w:rsidRDefault="00021C28" w:rsidP="00021C28">
      <w:pPr>
        <w:pStyle w:val="Default"/>
        <w:rPr>
          <w:sz w:val="23"/>
          <w:szCs w:val="23"/>
        </w:rPr>
      </w:pPr>
    </w:p>
    <w:p w14:paraId="6FE85613" w14:textId="77777777" w:rsidR="00021C28" w:rsidRDefault="00021C28" w:rsidP="00021C28">
      <w:pPr>
        <w:pStyle w:val="Default"/>
        <w:rPr>
          <w:sz w:val="23"/>
          <w:szCs w:val="23"/>
        </w:rPr>
      </w:pPr>
    </w:p>
    <w:p w14:paraId="3F3B0BB7" w14:textId="77777777" w:rsidR="00021C28" w:rsidRDefault="00021C28" w:rsidP="00021C28">
      <w:pPr>
        <w:pStyle w:val="Default"/>
        <w:rPr>
          <w:sz w:val="23"/>
          <w:szCs w:val="23"/>
        </w:rPr>
      </w:pPr>
    </w:p>
    <w:p w14:paraId="573D4C36" w14:textId="77777777" w:rsidR="00021C28" w:rsidRDefault="00021C28" w:rsidP="00021C28">
      <w:pPr>
        <w:pStyle w:val="Default"/>
        <w:rPr>
          <w:sz w:val="23"/>
          <w:szCs w:val="23"/>
        </w:rPr>
      </w:pPr>
    </w:p>
    <w:p w14:paraId="65A1A090" w14:textId="77777777" w:rsidR="00021C28" w:rsidRDefault="00021C28" w:rsidP="00021C28">
      <w:pPr>
        <w:pStyle w:val="Default"/>
        <w:rPr>
          <w:sz w:val="23"/>
          <w:szCs w:val="23"/>
        </w:rPr>
      </w:pPr>
    </w:p>
    <w:p w14:paraId="04999234" w14:textId="77777777" w:rsidR="00021C28" w:rsidRDefault="00021C28" w:rsidP="00021C28">
      <w:pPr>
        <w:pStyle w:val="Default"/>
        <w:rPr>
          <w:sz w:val="23"/>
          <w:szCs w:val="23"/>
        </w:rPr>
      </w:pPr>
    </w:p>
    <w:p w14:paraId="128A78DC" w14:textId="77777777" w:rsidR="00021C28" w:rsidRDefault="00021C28" w:rsidP="00021C28">
      <w:pPr>
        <w:pStyle w:val="Default"/>
        <w:rPr>
          <w:sz w:val="23"/>
          <w:szCs w:val="23"/>
        </w:rPr>
      </w:pPr>
    </w:p>
    <w:p w14:paraId="654B4A97" w14:textId="77777777" w:rsidR="00021C28" w:rsidRDefault="00021C28" w:rsidP="00021C28">
      <w:pPr>
        <w:pStyle w:val="Default"/>
        <w:rPr>
          <w:sz w:val="23"/>
          <w:szCs w:val="23"/>
        </w:rPr>
      </w:pPr>
    </w:p>
    <w:p w14:paraId="14796550" w14:textId="77777777" w:rsidR="00021C28" w:rsidRDefault="00021C28" w:rsidP="00021C28">
      <w:pPr>
        <w:pStyle w:val="Default"/>
        <w:rPr>
          <w:sz w:val="23"/>
          <w:szCs w:val="23"/>
        </w:rPr>
      </w:pPr>
    </w:p>
    <w:p w14:paraId="10307B77" w14:textId="77777777" w:rsidR="00021C28" w:rsidRDefault="00021C28" w:rsidP="00021C28">
      <w:pPr>
        <w:pStyle w:val="Default"/>
        <w:rPr>
          <w:sz w:val="23"/>
          <w:szCs w:val="23"/>
        </w:rPr>
      </w:pPr>
    </w:p>
    <w:p w14:paraId="2EFD500F" w14:textId="77777777" w:rsidR="00021C28" w:rsidRDefault="00021C28" w:rsidP="00021C28">
      <w:pPr>
        <w:pStyle w:val="Default"/>
        <w:rPr>
          <w:sz w:val="23"/>
          <w:szCs w:val="23"/>
        </w:rPr>
      </w:pPr>
    </w:p>
    <w:p w14:paraId="46F52265" w14:textId="77777777" w:rsidR="00021C28" w:rsidRDefault="00021C28" w:rsidP="00021C28">
      <w:pPr>
        <w:pStyle w:val="Default"/>
        <w:rPr>
          <w:sz w:val="23"/>
          <w:szCs w:val="23"/>
        </w:rPr>
      </w:pPr>
    </w:p>
    <w:p w14:paraId="45355974" w14:textId="77777777" w:rsidR="00021C28" w:rsidRDefault="00021C28" w:rsidP="00021C28">
      <w:pPr>
        <w:pStyle w:val="Default"/>
        <w:rPr>
          <w:sz w:val="23"/>
          <w:szCs w:val="23"/>
        </w:rPr>
      </w:pPr>
    </w:p>
    <w:p w14:paraId="2AB58C09" w14:textId="77777777" w:rsidR="00F44E4A" w:rsidRDefault="00F44E4A" w:rsidP="00DF078D">
      <w:pPr>
        <w:pStyle w:val="Default"/>
        <w:ind w:left="1440"/>
        <w:rPr>
          <w:sz w:val="23"/>
          <w:szCs w:val="23"/>
        </w:rPr>
      </w:pPr>
    </w:p>
    <w:p w14:paraId="11CA0765" w14:textId="77777777" w:rsidR="00825A8B" w:rsidRDefault="00825A8B" w:rsidP="00DF078D">
      <w:pPr>
        <w:pStyle w:val="Default"/>
        <w:ind w:left="1440"/>
        <w:rPr>
          <w:sz w:val="23"/>
          <w:szCs w:val="23"/>
        </w:rPr>
      </w:pPr>
    </w:p>
    <w:p w14:paraId="0E8A642B" w14:textId="77777777" w:rsidR="00825A8B" w:rsidRDefault="00825A8B" w:rsidP="00DF078D">
      <w:pPr>
        <w:pStyle w:val="Default"/>
        <w:ind w:left="1440"/>
        <w:rPr>
          <w:sz w:val="23"/>
          <w:szCs w:val="23"/>
        </w:rPr>
      </w:pPr>
    </w:p>
    <w:p w14:paraId="6E317B1E" w14:textId="77777777" w:rsidR="00825A8B" w:rsidRDefault="00825A8B" w:rsidP="00DF078D">
      <w:pPr>
        <w:pStyle w:val="Default"/>
        <w:ind w:left="1440"/>
        <w:rPr>
          <w:sz w:val="23"/>
          <w:szCs w:val="23"/>
        </w:rPr>
      </w:pPr>
    </w:p>
    <w:p w14:paraId="7B4D2242" w14:textId="77777777" w:rsidR="00825A8B" w:rsidRDefault="00825A8B" w:rsidP="00DF078D">
      <w:pPr>
        <w:pStyle w:val="Default"/>
        <w:ind w:left="1440"/>
        <w:rPr>
          <w:sz w:val="23"/>
          <w:szCs w:val="23"/>
        </w:rPr>
      </w:pPr>
    </w:p>
    <w:p w14:paraId="592841A0" w14:textId="77777777" w:rsidR="00825A8B" w:rsidRDefault="00825A8B" w:rsidP="00DF078D">
      <w:pPr>
        <w:pStyle w:val="Default"/>
        <w:ind w:left="1440"/>
        <w:rPr>
          <w:sz w:val="23"/>
          <w:szCs w:val="23"/>
        </w:rPr>
      </w:pPr>
    </w:p>
    <w:p w14:paraId="786A7681" w14:textId="77777777" w:rsidR="00825A8B" w:rsidRDefault="00825A8B" w:rsidP="00DF078D">
      <w:pPr>
        <w:pStyle w:val="Default"/>
        <w:ind w:left="1440"/>
        <w:rPr>
          <w:sz w:val="23"/>
          <w:szCs w:val="23"/>
        </w:rPr>
      </w:pPr>
    </w:p>
    <w:p w14:paraId="27513BD6" w14:textId="77777777" w:rsidR="00825A8B" w:rsidRDefault="00825A8B" w:rsidP="00DF078D">
      <w:pPr>
        <w:pStyle w:val="Default"/>
        <w:ind w:left="1440"/>
        <w:rPr>
          <w:sz w:val="23"/>
          <w:szCs w:val="23"/>
        </w:rPr>
      </w:pPr>
    </w:p>
    <w:p w14:paraId="727135B7" w14:textId="77777777" w:rsidR="00825A8B" w:rsidRDefault="00825A8B" w:rsidP="00DF078D">
      <w:pPr>
        <w:pStyle w:val="Default"/>
        <w:ind w:left="1440"/>
        <w:rPr>
          <w:sz w:val="23"/>
          <w:szCs w:val="23"/>
        </w:rPr>
      </w:pPr>
    </w:p>
    <w:p w14:paraId="7C26976D" w14:textId="77777777" w:rsidR="00825A8B" w:rsidRDefault="00825A8B" w:rsidP="00DF078D">
      <w:pPr>
        <w:pStyle w:val="Default"/>
        <w:ind w:left="1440"/>
        <w:rPr>
          <w:sz w:val="23"/>
          <w:szCs w:val="23"/>
        </w:rPr>
      </w:pPr>
    </w:p>
    <w:p w14:paraId="543541CE" w14:textId="77777777" w:rsidR="00825A8B" w:rsidRDefault="00825A8B" w:rsidP="00825A8B">
      <w:pPr>
        <w:pStyle w:val="Heading1"/>
      </w:pPr>
      <w:bookmarkStart w:id="0" w:name="_Toc503537462"/>
      <w:r>
        <w:lastRenderedPageBreak/>
        <w:t>Appendix 1: attendance codes</w:t>
      </w:r>
      <w:bookmarkEnd w:id="0"/>
    </w:p>
    <w:p w14:paraId="1A2A4D83" w14:textId="77777777" w:rsidR="00825A8B" w:rsidRDefault="00825A8B" w:rsidP="00825A8B">
      <w:r>
        <w:t xml:space="preserve">The following codes are taken from the </w:t>
      </w:r>
      <w:r w:rsidRPr="003B473E">
        <w:t>DfE’s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825A8B" w:rsidRPr="00DA50A5" w14:paraId="770128CA" w14:textId="77777777" w:rsidTr="00A27A9D">
        <w:trPr>
          <w:trHeight w:val="27"/>
        </w:trPr>
        <w:tc>
          <w:tcPr>
            <w:tcW w:w="1701" w:type="dxa"/>
            <w:shd w:val="clear" w:color="auto" w:fill="BFBFBF"/>
            <w:vAlign w:val="center"/>
          </w:tcPr>
          <w:p w14:paraId="63EC4D9D" w14:textId="77777777" w:rsidR="00825A8B" w:rsidRPr="00274F5B" w:rsidRDefault="00825A8B" w:rsidP="00A27A9D">
            <w:pPr>
              <w:pStyle w:val="Text"/>
              <w:jc w:val="center"/>
              <w:rPr>
                <w:b/>
                <w:sz w:val="22"/>
                <w:szCs w:val="22"/>
              </w:rPr>
            </w:pPr>
            <w:r w:rsidRPr="00274F5B">
              <w:rPr>
                <w:b/>
                <w:sz w:val="22"/>
                <w:szCs w:val="22"/>
              </w:rPr>
              <w:t>Code</w:t>
            </w:r>
          </w:p>
        </w:tc>
        <w:tc>
          <w:tcPr>
            <w:tcW w:w="3402" w:type="dxa"/>
            <w:shd w:val="clear" w:color="auto" w:fill="BFBFBF"/>
            <w:vAlign w:val="center"/>
          </w:tcPr>
          <w:p w14:paraId="7B6A749F" w14:textId="77777777" w:rsidR="00825A8B" w:rsidRPr="00274F5B" w:rsidRDefault="00825A8B" w:rsidP="00A27A9D">
            <w:pPr>
              <w:pStyle w:val="Text"/>
              <w:rPr>
                <w:b/>
                <w:sz w:val="22"/>
                <w:szCs w:val="22"/>
              </w:rPr>
            </w:pPr>
            <w:r w:rsidRPr="00274F5B">
              <w:rPr>
                <w:b/>
                <w:sz w:val="22"/>
                <w:szCs w:val="22"/>
              </w:rPr>
              <w:t>Definition</w:t>
            </w:r>
          </w:p>
        </w:tc>
        <w:tc>
          <w:tcPr>
            <w:tcW w:w="4629" w:type="dxa"/>
            <w:shd w:val="clear" w:color="auto" w:fill="BFBFBF"/>
            <w:vAlign w:val="center"/>
          </w:tcPr>
          <w:p w14:paraId="3E08E9E1" w14:textId="77777777" w:rsidR="00825A8B" w:rsidRPr="00274F5B" w:rsidRDefault="00825A8B" w:rsidP="00A27A9D">
            <w:pPr>
              <w:pStyle w:val="Text"/>
              <w:rPr>
                <w:b/>
                <w:sz w:val="22"/>
                <w:szCs w:val="22"/>
              </w:rPr>
            </w:pPr>
            <w:r w:rsidRPr="00274F5B">
              <w:rPr>
                <w:b/>
                <w:sz w:val="22"/>
                <w:szCs w:val="22"/>
              </w:rPr>
              <w:t>Scenario</w:t>
            </w:r>
          </w:p>
        </w:tc>
      </w:tr>
      <w:tr w:rsidR="00825A8B" w:rsidRPr="00DA50A5" w14:paraId="5AB98868" w14:textId="77777777" w:rsidTr="00A27A9D">
        <w:tc>
          <w:tcPr>
            <w:tcW w:w="1701" w:type="dxa"/>
            <w:vAlign w:val="center"/>
          </w:tcPr>
          <w:p w14:paraId="0286B53D" w14:textId="77777777" w:rsidR="00825A8B" w:rsidRPr="00687120" w:rsidRDefault="00825A8B" w:rsidP="00A27A9D">
            <w:pPr>
              <w:pStyle w:val="Text"/>
              <w:jc w:val="center"/>
              <w:rPr>
                <w:b/>
              </w:rPr>
            </w:pPr>
            <w:r w:rsidRPr="00687120">
              <w:rPr>
                <w:b/>
              </w:rPr>
              <w:t>/</w:t>
            </w:r>
          </w:p>
        </w:tc>
        <w:tc>
          <w:tcPr>
            <w:tcW w:w="3402" w:type="dxa"/>
            <w:vAlign w:val="center"/>
          </w:tcPr>
          <w:p w14:paraId="04E38F59" w14:textId="77777777" w:rsidR="00825A8B" w:rsidRDefault="00825A8B" w:rsidP="00A27A9D">
            <w:pPr>
              <w:pStyle w:val="Text"/>
            </w:pPr>
            <w:r>
              <w:t>Present (am)</w:t>
            </w:r>
          </w:p>
        </w:tc>
        <w:tc>
          <w:tcPr>
            <w:tcW w:w="4629" w:type="dxa"/>
            <w:vAlign w:val="center"/>
          </w:tcPr>
          <w:p w14:paraId="28FF06ED" w14:textId="77777777" w:rsidR="00825A8B" w:rsidRDefault="00825A8B" w:rsidP="00A27A9D">
            <w:pPr>
              <w:pStyle w:val="Text"/>
            </w:pPr>
            <w:r>
              <w:t>Pupil is present at morning registration</w:t>
            </w:r>
          </w:p>
        </w:tc>
      </w:tr>
      <w:tr w:rsidR="00825A8B" w:rsidRPr="00DA50A5" w14:paraId="5007CD73" w14:textId="77777777" w:rsidTr="00A27A9D">
        <w:tc>
          <w:tcPr>
            <w:tcW w:w="1701" w:type="dxa"/>
            <w:vAlign w:val="center"/>
          </w:tcPr>
          <w:p w14:paraId="1AB2D1F7" w14:textId="77777777" w:rsidR="00825A8B" w:rsidRPr="00687120" w:rsidRDefault="00825A8B" w:rsidP="00A27A9D">
            <w:pPr>
              <w:pStyle w:val="Text"/>
              <w:jc w:val="center"/>
              <w:rPr>
                <w:b/>
              </w:rPr>
            </w:pPr>
            <w:r w:rsidRPr="00687120">
              <w:rPr>
                <w:b/>
              </w:rPr>
              <w:t>\</w:t>
            </w:r>
          </w:p>
        </w:tc>
        <w:tc>
          <w:tcPr>
            <w:tcW w:w="3402" w:type="dxa"/>
            <w:vAlign w:val="center"/>
          </w:tcPr>
          <w:p w14:paraId="592DBA29" w14:textId="77777777" w:rsidR="00825A8B" w:rsidRDefault="00825A8B" w:rsidP="00A27A9D">
            <w:pPr>
              <w:pStyle w:val="Text"/>
            </w:pPr>
            <w:r>
              <w:t>Present (pm)</w:t>
            </w:r>
          </w:p>
        </w:tc>
        <w:tc>
          <w:tcPr>
            <w:tcW w:w="4629" w:type="dxa"/>
            <w:vAlign w:val="center"/>
          </w:tcPr>
          <w:p w14:paraId="4A4B9108" w14:textId="77777777" w:rsidR="00825A8B" w:rsidRDefault="00825A8B" w:rsidP="00A27A9D">
            <w:pPr>
              <w:pStyle w:val="Text"/>
            </w:pPr>
            <w:r w:rsidRPr="00031574">
              <w:t>Pupil is present at afternoon registration</w:t>
            </w:r>
          </w:p>
        </w:tc>
      </w:tr>
      <w:tr w:rsidR="00825A8B" w:rsidRPr="00DA50A5" w14:paraId="60FC0EC0" w14:textId="77777777" w:rsidTr="00A27A9D">
        <w:tc>
          <w:tcPr>
            <w:tcW w:w="1701" w:type="dxa"/>
            <w:vAlign w:val="center"/>
          </w:tcPr>
          <w:p w14:paraId="5661A40B" w14:textId="77777777" w:rsidR="00825A8B" w:rsidRPr="00687120" w:rsidRDefault="00825A8B" w:rsidP="00A27A9D">
            <w:pPr>
              <w:pStyle w:val="Text"/>
              <w:jc w:val="center"/>
              <w:rPr>
                <w:b/>
              </w:rPr>
            </w:pPr>
            <w:r w:rsidRPr="00687120">
              <w:rPr>
                <w:b/>
              </w:rPr>
              <w:t>L</w:t>
            </w:r>
          </w:p>
        </w:tc>
        <w:tc>
          <w:tcPr>
            <w:tcW w:w="3402" w:type="dxa"/>
            <w:vAlign w:val="center"/>
          </w:tcPr>
          <w:p w14:paraId="7ADF3014" w14:textId="77777777" w:rsidR="00825A8B" w:rsidRDefault="00825A8B" w:rsidP="00A27A9D">
            <w:pPr>
              <w:pStyle w:val="Text"/>
            </w:pPr>
            <w:r>
              <w:t>Late arrival</w:t>
            </w:r>
          </w:p>
        </w:tc>
        <w:tc>
          <w:tcPr>
            <w:tcW w:w="4629" w:type="dxa"/>
            <w:vAlign w:val="center"/>
          </w:tcPr>
          <w:p w14:paraId="5F4479A8" w14:textId="77777777" w:rsidR="00825A8B" w:rsidRDefault="00825A8B" w:rsidP="00A27A9D">
            <w:pPr>
              <w:pStyle w:val="Text"/>
            </w:pPr>
            <w:r w:rsidRPr="00031574">
              <w:t>Pupil arrives late before register has closed</w:t>
            </w:r>
          </w:p>
        </w:tc>
      </w:tr>
      <w:tr w:rsidR="00825A8B" w:rsidRPr="00DA50A5" w14:paraId="0A17A9BF" w14:textId="77777777" w:rsidTr="00A27A9D">
        <w:tc>
          <w:tcPr>
            <w:tcW w:w="1701" w:type="dxa"/>
            <w:vAlign w:val="center"/>
          </w:tcPr>
          <w:p w14:paraId="40CECB18" w14:textId="77777777" w:rsidR="00825A8B" w:rsidRPr="00687120" w:rsidRDefault="00825A8B" w:rsidP="00A27A9D">
            <w:pPr>
              <w:pStyle w:val="Text"/>
              <w:jc w:val="center"/>
              <w:rPr>
                <w:b/>
              </w:rPr>
            </w:pPr>
            <w:r w:rsidRPr="00687120">
              <w:rPr>
                <w:b/>
              </w:rPr>
              <w:t>B</w:t>
            </w:r>
          </w:p>
        </w:tc>
        <w:tc>
          <w:tcPr>
            <w:tcW w:w="3402" w:type="dxa"/>
            <w:vAlign w:val="center"/>
          </w:tcPr>
          <w:p w14:paraId="58522E69" w14:textId="77777777" w:rsidR="00825A8B" w:rsidRDefault="00825A8B" w:rsidP="00A27A9D">
            <w:pPr>
              <w:pStyle w:val="Text"/>
            </w:pPr>
            <w:r>
              <w:t>Off-site educational activity</w:t>
            </w:r>
          </w:p>
        </w:tc>
        <w:tc>
          <w:tcPr>
            <w:tcW w:w="4629" w:type="dxa"/>
            <w:vAlign w:val="center"/>
          </w:tcPr>
          <w:p w14:paraId="63CB520D" w14:textId="77777777" w:rsidR="00825A8B" w:rsidRDefault="00825A8B" w:rsidP="00A27A9D">
            <w:pPr>
              <w:pStyle w:val="Text"/>
            </w:pPr>
            <w:r w:rsidRPr="00031574">
              <w:t>Pupil is at a supervised off</w:t>
            </w:r>
            <w:r>
              <w:t>-</w:t>
            </w:r>
            <w:r w:rsidRPr="00031574">
              <w:t>site educational activity approved by the school</w:t>
            </w:r>
          </w:p>
        </w:tc>
      </w:tr>
      <w:tr w:rsidR="00825A8B" w:rsidRPr="00DA50A5" w14:paraId="160188BA" w14:textId="77777777" w:rsidTr="00A27A9D">
        <w:tc>
          <w:tcPr>
            <w:tcW w:w="1701" w:type="dxa"/>
            <w:vAlign w:val="center"/>
          </w:tcPr>
          <w:p w14:paraId="48D7C2E0" w14:textId="77777777" w:rsidR="00825A8B" w:rsidRPr="00687120" w:rsidRDefault="00825A8B" w:rsidP="00A27A9D">
            <w:pPr>
              <w:pStyle w:val="Text"/>
              <w:jc w:val="center"/>
              <w:rPr>
                <w:b/>
              </w:rPr>
            </w:pPr>
            <w:r w:rsidRPr="00687120">
              <w:rPr>
                <w:b/>
              </w:rPr>
              <w:t>D</w:t>
            </w:r>
          </w:p>
        </w:tc>
        <w:tc>
          <w:tcPr>
            <w:tcW w:w="3402" w:type="dxa"/>
            <w:vAlign w:val="center"/>
          </w:tcPr>
          <w:p w14:paraId="185BF7F3" w14:textId="77777777" w:rsidR="00825A8B" w:rsidRDefault="00825A8B" w:rsidP="00A27A9D">
            <w:pPr>
              <w:pStyle w:val="Text"/>
            </w:pPr>
            <w:r>
              <w:t>Dual registered</w:t>
            </w:r>
          </w:p>
        </w:tc>
        <w:tc>
          <w:tcPr>
            <w:tcW w:w="4629" w:type="dxa"/>
            <w:vAlign w:val="center"/>
          </w:tcPr>
          <w:p w14:paraId="1B43E053" w14:textId="77777777" w:rsidR="00825A8B" w:rsidRDefault="00825A8B" w:rsidP="00A27A9D">
            <w:pPr>
              <w:pStyle w:val="Text"/>
            </w:pPr>
            <w:r w:rsidRPr="00031574">
              <w:t>Pupil is attending a session at another setting where they are also registered</w:t>
            </w:r>
          </w:p>
        </w:tc>
      </w:tr>
      <w:tr w:rsidR="00825A8B" w:rsidRPr="00DA50A5" w14:paraId="52DFC13B" w14:textId="77777777" w:rsidTr="00A27A9D">
        <w:tc>
          <w:tcPr>
            <w:tcW w:w="1701" w:type="dxa"/>
            <w:vAlign w:val="center"/>
          </w:tcPr>
          <w:p w14:paraId="53E7005D" w14:textId="77777777" w:rsidR="00825A8B" w:rsidRPr="00687120" w:rsidRDefault="00825A8B" w:rsidP="00A27A9D">
            <w:pPr>
              <w:pStyle w:val="Text"/>
              <w:jc w:val="center"/>
              <w:rPr>
                <w:b/>
              </w:rPr>
            </w:pPr>
            <w:r w:rsidRPr="00687120">
              <w:rPr>
                <w:b/>
              </w:rPr>
              <w:t>J</w:t>
            </w:r>
          </w:p>
        </w:tc>
        <w:tc>
          <w:tcPr>
            <w:tcW w:w="3402" w:type="dxa"/>
            <w:vAlign w:val="center"/>
          </w:tcPr>
          <w:p w14:paraId="6005E3D9" w14:textId="77777777" w:rsidR="00825A8B" w:rsidRDefault="00825A8B" w:rsidP="00A27A9D">
            <w:pPr>
              <w:pStyle w:val="Text"/>
            </w:pPr>
            <w:r>
              <w:t>Interview</w:t>
            </w:r>
          </w:p>
        </w:tc>
        <w:tc>
          <w:tcPr>
            <w:tcW w:w="4629" w:type="dxa"/>
            <w:vAlign w:val="center"/>
          </w:tcPr>
          <w:p w14:paraId="5D02E388" w14:textId="77777777" w:rsidR="00825A8B" w:rsidRDefault="00825A8B" w:rsidP="00A27A9D">
            <w:pPr>
              <w:pStyle w:val="Text"/>
            </w:pPr>
            <w:r w:rsidRPr="00031574">
              <w:t>Pupil has an interview with a prospective employer/educational establishment</w:t>
            </w:r>
          </w:p>
        </w:tc>
      </w:tr>
      <w:tr w:rsidR="00825A8B" w:rsidRPr="00DA50A5" w14:paraId="46B74EE0" w14:textId="77777777" w:rsidTr="00A27A9D">
        <w:tc>
          <w:tcPr>
            <w:tcW w:w="1701" w:type="dxa"/>
            <w:vAlign w:val="center"/>
          </w:tcPr>
          <w:p w14:paraId="6D04D2B1" w14:textId="77777777" w:rsidR="00825A8B" w:rsidRPr="00687120" w:rsidRDefault="00825A8B" w:rsidP="00A27A9D">
            <w:pPr>
              <w:pStyle w:val="Text"/>
              <w:jc w:val="center"/>
              <w:rPr>
                <w:b/>
              </w:rPr>
            </w:pPr>
            <w:r w:rsidRPr="00687120">
              <w:rPr>
                <w:b/>
              </w:rPr>
              <w:t>P</w:t>
            </w:r>
          </w:p>
        </w:tc>
        <w:tc>
          <w:tcPr>
            <w:tcW w:w="3402" w:type="dxa"/>
            <w:vAlign w:val="center"/>
          </w:tcPr>
          <w:p w14:paraId="6D13BD78" w14:textId="77777777" w:rsidR="00825A8B" w:rsidRDefault="00825A8B" w:rsidP="00A27A9D">
            <w:pPr>
              <w:pStyle w:val="Text"/>
            </w:pPr>
            <w:r>
              <w:t>Sporting activity</w:t>
            </w:r>
          </w:p>
        </w:tc>
        <w:tc>
          <w:tcPr>
            <w:tcW w:w="4629" w:type="dxa"/>
            <w:vAlign w:val="center"/>
          </w:tcPr>
          <w:p w14:paraId="29589776" w14:textId="77777777" w:rsidR="00825A8B" w:rsidRDefault="00825A8B" w:rsidP="00A27A9D">
            <w:pPr>
              <w:pStyle w:val="Text"/>
            </w:pPr>
            <w:r w:rsidRPr="00031574">
              <w:t>Pupil is participating in a supervised sporting activity approved by the school</w:t>
            </w:r>
          </w:p>
        </w:tc>
      </w:tr>
      <w:tr w:rsidR="00825A8B" w:rsidRPr="00DA50A5" w14:paraId="3BA0B36D" w14:textId="77777777" w:rsidTr="00A27A9D">
        <w:tc>
          <w:tcPr>
            <w:tcW w:w="1701" w:type="dxa"/>
            <w:vAlign w:val="center"/>
          </w:tcPr>
          <w:p w14:paraId="0159CC62" w14:textId="77777777" w:rsidR="00825A8B" w:rsidRPr="00687120" w:rsidRDefault="00825A8B" w:rsidP="00A27A9D">
            <w:pPr>
              <w:pStyle w:val="Text"/>
              <w:jc w:val="center"/>
              <w:rPr>
                <w:b/>
              </w:rPr>
            </w:pPr>
            <w:r w:rsidRPr="00687120">
              <w:rPr>
                <w:b/>
              </w:rPr>
              <w:t>V</w:t>
            </w:r>
          </w:p>
        </w:tc>
        <w:tc>
          <w:tcPr>
            <w:tcW w:w="3402" w:type="dxa"/>
            <w:vAlign w:val="center"/>
          </w:tcPr>
          <w:p w14:paraId="6D027961" w14:textId="77777777" w:rsidR="00825A8B" w:rsidRDefault="00825A8B" w:rsidP="00A27A9D">
            <w:pPr>
              <w:pStyle w:val="Text"/>
            </w:pPr>
            <w:r>
              <w:t>Educational trip or visit</w:t>
            </w:r>
          </w:p>
        </w:tc>
        <w:tc>
          <w:tcPr>
            <w:tcW w:w="4629" w:type="dxa"/>
            <w:vAlign w:val="center"/>
          </w:tcPr>
          <w:p w14:paraId="12F77DC5" w14:textId="77777777" w:rsidR="00825A8B" w:rsidRDefault="00825A8B" w:rsidP="00A27A9D">
            <w:pPr>
              <w:pStyle w:val="Text"/>
            </w:pPr>
            <w:r w:rsidRPr="00031574">
              <w:t>Pupil is on an educational visit</w:t>
            </w:r>
            <w:r>
              <w:t>/trip</w:t>
            </w:r>
            <w:r w:rsidRPr="00031574">
              <w:t xml:space="preserve"> organised, or approved, by the school</w:t>
            </w:r>
          </w:p>
        </w:tc>
      </w:tr>
      <w:tr w:rsidR="00825A8B" w:rsidRPr="00DA50A5" w14:paraId="404E3449" w14:textId="77777777" w:rsidTr="00A27A9D">
        <w:tc>
          <w:tcPr>
            <w:tcW w:w="1701" w:type="dxa"/>
            <w:vAlign w:val="center"/>
          </w:tcPr>
          <w:p w14:paraId="1F1033AB" w14:textId="77777777" w:rsidR="00825A8B" w:rsidRPr="00687120" w:rsidRDefault="00825A8B" w:rsidP="00A27A9D">
            <w:pPr>
              <w:pStyle w:val="Text"/>
              <w:jc w:val="center"/>
              <w:rPr>
                <w:b/>
              </w:rPr>
            </w:pPr>
            <w:r w:rsidRPr="00687120">
              <w:rPr>
                <w:b/>
              </w:rPr>
              <w:t>W</w:t>
            </w:r>
          </w:p>
        </w:tc>
        <w:tc>
          <w:tcPr>
            <w:tcW w:w="3402" w:type="dxa"/>
            <w:vAlign w:val="center"/>
          </w:tcPr>
          <w:p w14:paraId="4B9ADD25" w14:textId="77777777" w:rsidR="00825A8B" w:rsidRDefault="00825A8B" w:rsidP="00A27A9D">
            <w:pPr>
              <w:pStyle w:val="Text"/>
            </w:pPr>
            <w:r>
              <w:t>Work experience</w:t>
            </w:r>
          </w:p>
        </w:tc>
        <w:tc>
          <w:tcPr>
            <w:tcW w:w="4629" w:type="dxa"/>
            <w:vAlign w:val="center"/>
          </w:tcPr>
          <w:p w14:paraId="0F22ACDC" w14:textId="77777777" w:rsidR="00825A8B" w:rsidRDefault="00825A8B" w:rsidP="00A27A9D">
            <w:pPr>
              <w:pStyle w:val="Text"/>
            </w:pPr>
            <w:r w:rsidRPr="00031574">
              <w:t>Pupil is on a work experience placement</w:t>
            </w:r>
          </w:p>
        </w:tc>
      </w:tr>
    </w:tbl>
    <w:p w14:paraId="1338AF7C" w14:textId="77777777" w:rsidR="00825A8B" w:rsidRDefault="00825A8B" w:rsidP="00825A8B"/>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65"/>
        <w:gridCol w:w="3127"/>
        <w:gridCol w:w="4181"/>
      </w:tblGrid>
      <w:tr w:rsidR="00825A8B" w:rsidRPr="00DA50A5" w14:paraId="1CAE55D9" w14:textId="77777777" w:rsidTr="00A27A9D">
        <w:trPr>
          <w:trHeight w:val="27"/>
        </w:trPr>
        <w:tc>
          <w:tcPr>
            <w:tcW w:w="1701" w:type="dxa"/>
            <w:shd w:val="clear" w:color="auto" w:fill="BFBFBF"/>
            <w:vAlign w:val="center"/>
          </w:tcPr>
          <w:p w14:paraId="00B0EF28" w14:textId="77777777" w:rsidR="00825A8B" w:rsidRPr="00274F5B" w:rsidRDefault="00825A8B" w:rsidP="00A27A9D">
            <w:pPr>
              <w:pStyle w:val="Text"/>
              <w:jc w:val="center"/>
              <w:rPr>
                <w:b/>
                <w:sz w:val="22"/>
                <w:szCs w:val="22"/>
              </w:rPr>
            </w:pPr>
            <w:r w:rsidRPr="00274F5B">
              <w:rPr>
                <w:b/>
                <w:sz w:val="22"/>
                <w:szCs w:val="22"/>
              </w:rPr>
              <w:t>Code</w:t>
            </w:r>
          </w:p>
        </w:tc>
        <w:tc>
          <w:tcPr>
            <w:tcW w:w="3402" w:type="dxa"/>
            <w:shd w:val="clear" w:color="auto" w:fill="BFBFBF"/>
            <w:vAlign w:val="center"/>
          </w:tcPr>
          <w:p w14:paraId="1ED39378" w14:textId="77777777" w:rsidR="00825A8B" w:rsidRPr="00274F5B" w:rsidRDefault="00825A8B" w:rsidP="00A27A9D">
            <w:pPr>
              <w:pStyle w:val="Text"/>
              <w:rPr>
                <w:b/>
                <w:sz w:val="22"/>
                <w:szCs w:val="22"/>
              </w:rPr>
            </w:pPr>
            <w:r w:rsidRPr="00274F5B">
              <w:rPr>
                <w:b/>
                <w:sz w:val="22"/>
                <w:szCs w:val="22"/>
              </w:rPr>
              <w:t>Definition</w:t>
            </w:r>
          </w:p>
        </w:tc>
        <w:tc>
          <w:tcPr>
            <w:tcW w:w="4637" w:type="dxa"/>
            <w:shd w:val="clear" w:color="auto" w:fill="BFBFBF"/>
            <w:vAlign w:val="center"/>
          </w:tcPr>
          <w:p w14:paraId="35CD3671" w14:textId="77777777" w:rsidR="00825A8B" w:rsidRPr="00274F5B" w:rsidRDefault="00825A8B" w:rsidP="00A27A9D">
            <w:pPr>
              <w:pStyle w:val="Text"/>
              <w:rPr>
                <w:b/>
                <w:sz w:val="22"/>
                <w:szCs w:val="22"/>
              </w:rPr>
            </w:pPr>
            <w:r w:rsidRPr="00274F5B">
              <w:rPr>
                <w:b/>
                <w:sz w:val="22"/>
                <w:szCs w:val="22"/>
              </w:rPr>
              <w:t>Scenario</w:t>
            </w:r>
          </w:p>
        </w:tc>
      </w:tr>
      <w:tr w:rsidR="00825A8B" w:rsidRPr="00DA50A5" w14:paraId="55411FD4" w14:textId="77777777" w:rsidTr="00A27A9D">
        <w:tc>
          <w:tcPr>
            <w:tcW w:w="9740" w:type="dxa"/>
            <w:gridSpan w:val="3"/>
            <w:shd w:val="clear" w:color="auto" w:fill="FFFFFF"/>
            <w:vAlign w:val="center"/>
          </w:tcPr>
          <w:p w14:paraId="672017E2" w14:textId="77777777" w:rsidR="00825A8B" w:rsidRPr="00274F5B" w:rsidRDefault="00825A8B" w:rsidP="00A27A9D">
            <w:pPr>
              <w:jc w:val="center"/>
              <w:rPr>
                <w:rFonts w:cs="Arial"/>
                <w:sz w:val="22"/>
                <w:szCs w:val="22"/>
              </w:rPr>
            </w:pPr>
            <w:r w:rsidRPr="00274F5B">
              <w:rPr>
                <w:b/>
                <w:sz w:val="22"/>
                <w:szCs w:val="22"/>
              </w:rPr>
              <w:t>Authorised absence</w:t>
            </w:r>
          </w:p>
        </w:tc>
      </w:tr>
      <w:tr w:rsidR="00825A8B" w:rsidRPr="00DA50A5" w14:paraId="4BC46FEB" w14:textId="77777777" w:rsidTr="00A27A9D">
        <w:tc>
          <w:tcPr>
            <w:tcW w:w="1701" w:type="dxa"/>
            <w:shd w:val="clear" w:color="auto" w:fill="auto"/>
            <w:vAlign w:val="center"/>
          </w:tcPr>
          <w:p w14:paraId="3E6EE2FB" w14:textId="77777777" w:rsidR="00825A8B" w:rsidRPr="00687120" w:rsidRDefault="00825A8B" w:rsidP="00A27A9D">
            <w:pPr>
              <w:pStyle w:val="Text"/>
              <w:jc w:val="center"/>
              <w:rPr>
                <w:b/>
              </w:rPr>
            </w:pPr>
            <w:r w:rsidRPr="00687120">
              <w:rPr>
                <w:b/>
              </w:rPr>
              <w:t>C</w:t>
            </w:r>
          </w:p>
        </w:tc>
        <w:tc>
          <w:tcPr>
            <w:tcW w:w="3402" w:type="dxa"/>
            <w:vAlign w:val="center"/>
          </w:tcPr>
          <w:p w14:paraId="3F067E4A" w14:textId="77777777" w:rsidR="00825A8B" w:rsidRDefault="00825A8B" w:rsidP="00A27A9D">
            <w:pPr>
              <w:pStyle w:val="Text"/>
            </w:pPr>
            <w:r>
              <w:t>Authorised leave of absence</w:t>
            </w:r>
          </w:p>
        </w:tc>
        <w:tc>
          <w:tcPr>
            <w:tcW w:w="4637" w:type="dxa"/>
            <w:shd w:val="clear" w:color="auto" w:fill="auto"/>
            <w:vAlign w:val="center"/>
          </w:tcPr>
          <w:p w14:paraId="7727C52E" w14:textId="77777777" w:rsidR="00825A8B" w:rsidRDefault="00825A8B" w:rsidP="00A27A9D">
            <w:pPr>
              <w:pStyle w:val="Text"/>
            </w:pPr>
            <w:r w:rsidRPr="008C5D45">
              <w:t>Pupil has been granted a leave of absence due to exceptional circumstances</w:t>
            </w:r>
          </w:p>
        </w:tc>
      </w:tr>
      <w:tr w:rsidR="00825A8B" w:rsidRPr="00DA50A5" w14:paraId="1A72BB7F" w14:textId="77777777" w:rsidTr="00A27A9D">
        <w:tc>
          <w:tcPr>
            <w:tcW w:w="1701" w:type="dxa"/>
            <w:shd w:val="clear" w:color="auto" w:fill="auto"/>
            <w:vAlign w:val="center"/>
          </w:tcPr>
          <w:p w14:paraId="4A066E1A" w14:textId="77777777" w:rsidR="00825A8B" w:rsidRPr="00687120" w:rsidRDefault="00825A8B" w:rsidP="00A27A9D">
            <w:pPr>
              <w:pStyle w:val="Text"/>
              <w:jc w:val="center"/>
              <w:rPr>
                <w:b/>
              </w:rPr>
            </w:pPr>
            <w:r w:rsidRPr="00687120">
              <w:rPr>
                <w:b/>
              </w:rPr>
              <w:t>E</w:t>
            </w:r>
          </w:p>
        </w:tc>
        <w:tc>
          <w:tcPr>
            <w:tcW w:w="3402" w:type="dxa"/>
            <w:vAlign w:val="center"/>
          </w:tcPr>
          <w:p w14:paraId="73BAAC37" w14:textId="77777777" w:rsidR="00825A8B" w:rsidRDefault="00825A8B" w:rsidP="00A27A9D">
            <w:pPr>
              <w:pStyle w:val="Text"/>
            </w:pPr>
            <w:r>
              <w:t>Excluded</w:t>
            </w:r>
          </w:p>
        </w:tc>
        <w:tc>
          <w:tcPr>
            <w:tcW w:w="4637" w:type="dxa"/>
            <w:shd w:val="clear" w:color="auto" w:fill="auto"/>
            <w:vAlign w:val="center"/>
          </w:tcPr>
          <w:p w14:paraId="5B6DB2D7" w14:textId="77777777" w:rsidR="00825A8B" w:rsidRDefault="00825A8B" w:rsidP="00A27A9D">
            <w:pPr>
              <w:pStyle w:val="Text"/>
            </w:pPr>
            <w:r w:rsidRPr="008C5D45">
              <w:t>Pupil has been excluded but no alternative provision has been made</w:t>
            </w:r>
          </w:p>
        </w:tc>
      </w:tr>
      <w:tr w:rsidR="00825A8B" w:rsidRPr="00DA50A5" w14:paraId="6119110D" w14:textId="77777777" w:rsidTr="00A27A9D">
        <w:tc>
          <w:tcPr>
            <w:tcW w:w="1701" w:type="dxa"/>
            <w:shd w:val="clear" w:color="auto" w:fill="auto"/>
            <w:vAlign w:val="center"/>
          </w:tcPr>
          <w:p w14:paraId="3E8FC55D" w14:textId="77777777" w:rsidR="00825A8B" w:rsidRPr="00687120" w:rsidRDefault="00825A8B" w:rsidP="00A27A9D">
            <w:pPr>
              <w:pStyle w:val="Text"/>
              <w:jc w:val="center"/>
              <w:rPr>
                <w:b/>
              </w:rPr>
            </w:pPr>
            <w:r w:rsidRPr="00687120">
              <w:rPr>
                <w:b/>
              </w:rPr>
              <w:t>H</w:t>
            </w:r>
          </w:p>
        </w:tc>
        <w:tc>
          <w:tcPr>
            <w:tcW w:w="3402" w:type="dxa"/>
            <w:vAlign w:val="center"/>
          </w:tcPr>
          <w:p w14:paraId="2C934C8A" w14:textId="77777777" w:rsidR="00825A8B" w:rsidRDefault="00825A8B" w:rsidP="00A27A9D">
            <w:pPr>
              <w:pStyle w:val="Text"/>
            </w:pPr>
            <w:r>
              <w:t>Authorised holiday</w:t>
            </w:r>
          </w:p>
        </w:tc>
        <w:tc>
          <w:tcPr>
            <w:tcW w:w="4637" w:type="dxa"/>
            <w:shd w:val="clear" w:color="auto" w:fill="auto"/>
            <w:vAlign w:val="center"/>
          </w:tcPr>
          <w:p w14:paraId="29EC161D" w14:textId="77777777" w:rsidR="00825A8B" w:rsidRDefault="00825A8B" w:rsidP="00A27A9D">
            <w:pPr>
              <w:pStyle w:val="Text"/>
            </w:pPr>
            <w:r>
              <w:t>Pupil has been allowed to go on holiday due to exceptional circumstances</w:t>
            </w:r>
          </w:p>
        </w:tc>
      </w:tr>
      <w:tr w:rsidR="00825A8B" w:rsidRPr="00DA50A5" w14:paraId="71BBC4D4" w14:textId="77777777" w:rsidTr="00A27A9D">
        <w:tc>
          <w:tcPr>
            <w:tcW w:w="1701" w:type="dxa"/>
            <w:shd w:val="clear" w:color="auto" w:fill="auto"/>
            <w:vAlign w:val="center"/>
          </w:tcPr>
          <w:p w14:paraId="19B01A9C" w14:textId="77777777" w:rsidR="00825A8B" w:rsidRPr="00687120" w:rsidRDefault="00825A8B" w:rsidP="00A27A9D">
            <w:pPr>
              <w:pStyle w:val="Text"/>
              <w:jc w:val="center"/>
              <w:rPr>
                <w:b/>
              </w:rPr>
            </w:pPr>
            <w:r w:rsidRPr="00687120">
              <w:rPr>
                <w:b/>
              </w:rPr>
              <w:t>I</w:t>
            </w:r>
          </w:p>
        </w:tc>
        <w:tc>
          <w:tcPr>
            <w:tcW w:w="3402" w:type="dxa"/>
            <w:vAlign w:val="center"/>
          </w:tcPr>
          <w:p w14:paraId="13F981F4" w14:textId="77777777" w:rsidR="00825A8B" w:rsidRDefault="00825A8B" w:rsidP="00A27A9D">
            <w:pPr>
              <w:pStyle w:val="Text"/>
            </w:pPr>
            <w:r>
              <w:t>Illness</w:t>
            </w:r>
          </w:p>
        </w:tc>
        <w:tc>
          <w:tcPr>
            <w:tcW w:w="4637" w:type="dxa"/>
            <w:shd w:val="clear" w:color="auto" w:fill="auto"/>
            <w:vAlign w:val="center"/>
          </w:tcPr>
          <w:p w14:paraId="65FB38B7" w14:textId="77777777" w:rsidR="00825A8B" w:rsidRDefault="00825A8B" w:rsidP="00A27A9D">
            <w:pPr>
              <w:pStyle w:val="Text"/>
            </w:pPr>
            <w:r>
              <w:t>School has been notified that a pupil will be absent due to illness</w:t>
            </w:r>
          </w:p>
        </w:tc>
      </w:tr>
      <w:tr w:rsidR="00825A8B" w:rsidRPr="00DA50A5" w14:paraId="6963F94E" w14:textId="77777777" w:rsidTr="00A27A9D">
        <w:tc>
          <w:tcPr>
            <w:tcW w:w="1701" w:type="dxa"/>
            <w:shd w:val="clear" w:color="auto" w:fill="auto"/>
            <w:vAlign w:val="center"/>
          </w:tcPr>
          <w:p w14:paraId="4B7AFEFD" w14:textId="77777777" w:rsidR="00825A8B" w:rsidRPr="00687120" w:rsidRDefault="00825A8B" w:rsidP="00A27A9D">
            <w:pPr>
              <w:pStyle w:val="Text"/>
              <w:jc w:val="center"/>
              <w:rPr>
                <w:b/>
              </w:rPr>
            </w:pPr>
            <w:r w:rsidRPr="00687120">
              <w:rPr>
                <w:b/>
              </w:rPr>
              <w:t>M</w:t>
            </w:r>
          </w:p>
        </w:tc>
        <w:tc>
          <w:tcPr>
            <w:tcW w:w="3402" w:type="dxa"/>
            <w:vAlign w:val="center"/>
          </w:tcPr>
          <w:p w14:paraId="4895010F" w14:textId="77777777" w:rsidR="00825A8B" w:rsidRDefault="00825A8B" w:rsidP="00A27A9D">
            <w:pPr>
              <w:pStyle w:val="Text"/>
            </w:pPr>
            <w:r>
              <w:t>Medical/dental appointment</w:t>
            </w:r>
          </w:p>
        </w:tc>
        <w:tc>
          <w:tcPr>
            <w:tcW w:w="4637" w:type="dxa"/>
            <w:shd w:val="clear" w:color="auto" w:fill="auto"/>
            <w:vAlign w:val="center"/>
          </w:tcPr>
          <w:p w14:paraId="17566B6D" w14:textId="77777777" w:rsidR="00825A8B" w:rsidRDefault="00825A8B" w:rsidP="00A27A9D">
            <w:pPr>
              <w:pStyle w:val="Text"/>
            </w:pPr>
            <w:r>
              <w:t>Pupil is at a medical or dental appointment</w:t>
            </w:r>
          </w:p>
        </w:tc>
      </w:tr>
      <w:tr w:rsidR="00825A8B" w:rsidRPr="00DA50A5" w14:paraId="25A5EA3B" w14:textId="77777777" w:rsidTr="00A27A9D">
        <w:tc>
          <w:tcPr>
            <w:tcW w:w="1701" w:type="dxa"/>
            <w:shd w:val="clear" w:color="auto" w:fill="auto"/>
            <w:vAlign w:val="center"/>
          </w:tcPr>
          <w:p w14:paraId="3B6014D4" w14:textId="77777777" w:rsidR="00825A8B" w:rsidRPr="00687120" w:rsidRDefault="00825A8B" w:rsidP="00A27A9D">
            <w:pPr>
              <w:pStyle w:val="Text"/>
              <w:jc w:val="center"/>
              <w:rPr>
                <w:b/>
              </w:rPr>
            </w:pPr>
            <w:r w:rsidRPr="00687120">
              <w:rPr>
                <w:b/>
              </w:rPr>
              <w:lastRenderedPageBreak/>
              <w:t>R</w:t>
            </w:r>
          </w:p>
        </w:tc>
        <w:tc>
          <w:tcPr>
            <w:tcW w:w="3402" w:type="dxa"/>
            <w:vAlign w:val="center"/>
          </w:tcPr>
          <w:p w14:paraId="700BEDA4" w14:textId="77777777" w:rsidR="00825A8B" w:rsidRDefault="00825A8B" w:rsidP="00A27A9D">
            <w:pPr>
              <w:pStyle w:val="Text"/>
            </w:pPr>
            <w:r>
              <w:t>Religious observance</w:t>
            </w:r>
          </w:p>
        </w:tc>
        <w:tc>
          <w:tcPr>
            <w:tcW w:w="4637" w:type="dxa"/>
            <w:shd w:val="clear" w:color="auto" w:fill="auto"/>
            <w:vAlign w:val="center"/>
          </w:tcPr>
          <w:p w14:paraId="14A8AA9C" w14:textId="77777777" w:rsidR="00825A8B" w:rsidRDefault="00825A8B" w:rsidP="00A27A9D">
            <w:pPr>
              <w:pStyle w:val="Text"/>
            </w:pPr>
            <w:r w:rsidRPr="008C5D45">
              <w:t>Pupil is taking part in a day of religious observance</w:t>
            </w:r>
          </w:p>
        </w:tc>
      </w:tr>
      <w:tr w:rsidR="00825A8B" w:rsidRPr="00DA50A5" w14:paraId="6E02E49C" w14:textId="77777777" w:rsidTr="00A27A9D">
        <w:tc>
          <w:tcPr>
            <w:tcW w:w="1701" w:type="dxa"/>
            <w:shd w:val="clear" w:color="auto" w:fill="auto"/>
            <w:vAlign w:val="center"/>
          </w:tcPr>
          <w:p w14:paraId="69179ED1" w14:textId="77777777" w:rsidR="00825A8B" w:rsidRPr="00687120" w:rsidRDefault="00825A8B" w:rsidP="00A27A9D">
            <w:pPr>
              <w:pStyle w:val="Text"/>
              <w:jc w:val="center"/>
              <w:rPr>
                <w:b/>
              </w:rPr>
            </w:pPr>
            <w:r w:rsidRPr="00687120">
              <w:rPr>
                <w:b/>
              </w:rPr>
              <w:t>S</w:t>
            </w:r>
          </w:p>
        </w:tc>
        <w:tc>
          <w:tcPr>
            <w:tcW w:w="3402" w:type="dxa"/>
            <w:vAlign w:val="center"/>
          </w:tcPr>
          <w:p w14:paraId="4A349968" w14:textId="77777777" w:rsidR="00825A8B" w:rsidRDefault="00825A8B" w:rsidP="00A27A9D">
            <w:pPr>
              <w:pStyle w:val="Text"/>
            </w:pPr>
            <w:r>
              <w:t>Study leave</w:t>
            </w:r>
          </w:p>
        </w:tc>
        <w:tc>
          <w:tcPr>
            <w:tcW w:w="4637" w:type="dxa"/>
            <w:shd w:val="clear" w:color="auto" w:fill="auto"/>
            <w:vAlign w:val="center"/>
          </w:tcPr>
          <w:p w14:paraId="5EEE10AF" w14:textId="77777777" w:rsidR="00825A8B" w:rsidRDefault="00825A8B" w:rsidP="00A27A9D">
            <w:pPr>
              <w:pStyle w:val="Text"/>
            </w:pPr>
            <w:r w:rsidRPr="008C5D45">
              <w:t xml:space="preserve">Year 11 pupil is on study leave during </w:t>
            </w:r>
            <w:proofErr w:type="gramStart"/>
            <w:r w:rsidRPr="008C5D45">
              <w:t xml:space="preserve">their </w:t>
            </w:r>
            <w:r>
              <w:t xml:space="preserve"> public</w:t>
            </w:r>
            <w:proofErr w:type="gramEnd"/>
            <w:r>
              <w:t xml:space="preserve"> examinations</w:t>
            </w:r>
          </w:p>
        </w:tc>
      </w:tr>
      <w:tr w:rsidR="00825A8B" w:rsidRPr="00DA50A5" w14:paraId="7309F5B5" w14:textId="77777777" w:rsidTr="00A27A9D">
        <w:tc>
          <w:tcPr>
            <w:tcW w:w="1701" w:type="dxa"/>
            <w:shd w:val="clear" w:color="auto" w:fill="auto"/>
            <w:vAlign w:val="center"/>
          </w:tcPr>
          <w:p w14:paraId="0009291D" w14:textId="77777777" w:rsidR="00825A8B" w:rsidRPr="00687120" w:rsidRDefault="00825A8B" w:rsidP="00A27A9D">
            <w:pPr>
              <w:pStyle w:val="Text"/>
              <w:jc w:val="center"/>
              <w:rPr>
                <w:b/>
              </w:rPr>
            </w:pPr>
            <w:r w:rsidRPr="00687120">
              <w:rPr>
                <w:b/>
              </w:rPr>
              <w:t>T</w:t>
            </w:r>
          </w:p>
        </w:tc>
        <w:tc>
          <w:tcPr>
            <w:tcW w:w="3402" w:type="dxa"/>
            <w:vAlign w:val="center"/>
          </w:tcPr>
          <w:p w14:paraId="7A7AFB7F" w14:textId="77777777" w:rsidR="00825A8B" w:rsidRDefault="00825A8B" w:rsidP="00A27A9D">
            <w:pPr>
              <w:pStyle w:val="Text"/>
            </w:pPr>
            <w:r>
              <w:t xml:space="preserve">Gypsy, Roma and </w:t>
            </w:r>
            <w:proofErr w:type="spellStart"/>
            <w:r>
              <w:t>Traveller</w:t>
            </w:r>
            <w:proofErr w:type="spellEnd"/>
            <w:r>
              <w:t xml:space="preserve"> absence</w:t>
            </w:r>
          </w:p>
        </w:tc>
        <w:tc>
          <w:tcPr>
            <w:tcW w:w="4637" w:type="dxa"/>
            <w:shd w:val="clear" w:color="auto" w:fill="auto"/>
            <w:vAlign w:val="center"/>
          </w:tcPr>
          <w:p w14:paraId="5B0F3FA8" w14:textId="77777777" w:rsidR="00825A8B" w:rsidRDefault="00825A8B" w:rsidP="00A27A9D">
            <w:pPr>
              <w:pStyle w:val="Text"/>
            </w:pPr>
            <w:r w:rsidRPr="008C5D45">
              <w:t xml:space="preserve">Pupil from a </w:t>
            </w:r>
            <w:proofErr w:type="spellStart"/>
            <w:r w:rsidRPr="008C5D45">
              <w:t>Traveller</w:t>
            </w:r>
            <w:proofErr w:type="spellEnd"/>
            <w:r w:rsidRPr="008C5D45">
              <w:t xml:space="preserve"> community is travelling, as agreed with the school</w:t>
            </w:r>
          </w:p>
        </w:tc>
      </w:tr>
      <w:tr w:rsidR="00825A8B" w:rsidRPr="00DA50A5" w14:paraId="621D2AB0" w14:textId="77777777" w:rsidTr="00A27A9D">
        <w:tc>
          <w:tcPr>
            <w:tcW w:w="9740" w:type="dxa"/>
            <w:gridSpan w:val="3"/>
            <w:shd w:val="clear" w:color="auto" w:fill="auto"/>
            <w:vAlign w:val="center"/>
          </w:tcPr>
          <w:p w14:paraId="60240D40" w14:textId="77777777" w:rsidR="00825A8B" w:rsidRPr="00274F5B" w:rsidRDefault="00825A8B" w:rsidP="00A27A9D">
            <w:pPr>
              <w:jc w:val="center"/>
              <w:rPr>
                <w:sz w:val="22"/>
                <w:szCs w:val="22"/>
              </w:rPr>
            </w:pPr>
            <w:r w:rsidRPr="00274F5B">
              <w:rPr>
                <w:b/>
                <w:sz w:val="22"/>
                <w:szCs w:val="22"/>
              </w:rPr>
              <w:t>Unauthorised absence</w:t>
            </w:r>
          </w:p>
        </w:tc>
      </w:tr>
      <w:tr w:rsidR="00825A8B" w:rsidRPr="00DA50A5" w14:paraId="2179A76E" w14:textId="77777777" w:rsidTr="00A27A9D">
        <w:tc>
          <w:tcPr>
            <w:tcW w:w="1701" w:type="dxa"/>
            <w:shd w:val="clear" w:color="auto" w:fill="auto"/>
            <w:vAlign w:val="center"/>
          </w:tcPr>
          <w:p w14:paraId="13FB84FF" w14:textId="77777777" w:rsidR="00825A8B" w:rsidRPr="00687120" w:rsidRDefault="00825A8B" w:rsidP="00A27A9D">
            <w:pPr>
              <w:pStyle w:val="Text"/>
              <w:jc w:val="center"/>
              <w:rPr>
                <w:b/>
              </w:rPr>
            </w:pPr>
            <w:r w:rsidRPr="00687120">
              <w:rPr>
                <w:b/>
              </w:rPr>
              <w:t>G</w:t>
            </w:r>
          </w:p>
        </w:tc>
        <w:tc>
          <w:tcPr>
            <w:tcW w:w="3402" w:type="dxa"/>
            <w:vAlign w:val="center"/>
          </w:tcPr>
          <w:p w14:paraId="3329E30F" w14:textId="77777777" w:rsidR="00825A8B" w:rsidRDefault="00825A8B" w:rsidP="00A27A9D">
            <w:pPr>
              <w:pStyle w:val="Text"/>
            </w:pPr>
            <w:proofErr w:type="spellStart"/>
            <w:r>
              <w:t>Unauthorised</w:t>
            </w:r>
            <w:proofErr w:type="spellEnd"/>
            <w:r>
              <w:t xml:space="preserve"> holiday</w:t>
            </w:r>
          </w:p>
        </w:tc>
        <w:tc>
          <w:tcPr>
            <w:tcW w:w="4637" w:type="dxa"/>
            <w:shd w:val="clear" w:color="auto" w:fill="auto"/>
            <w:vAlign w:val="center"/>
          </w:tcPr>
          <w:p w14:paraId="68F887AB" w14:textId="77777777" w:rsidR="00825A8B" w:rsidRDefault="00825A8B" w:rsidP="00A27A9D">
            <w:pPr>
              <w:pStyle w:val="Text"/>
            </w:pPr>
            <w:r w:rsidRPr="008C5D45">
              <w:t xml:space="preserve">Pupil is on a holiday </w:t>
            </w:r>
            <w:r>
              <w:t>that</w:t>
            </w:r>
            <w:r w:rsidRPr="008C5D45">
              <w:t xml:space="preserve"> was not approved by the school</w:t>
            </w:r>
          </w:p>
        </w:tc>
      </w:tr>
      <w:tr w:rsidR="00825A8B" w:rsidRPr="00DA50A5" w14:paraId="6BCBD345" w14:textId="77777777" w:rsidTr="00A27A9D">
        <w:tc>
          <w:tcPr>
            <w:tcW w:w="1701" w:type="dxa"/>
            <w:shd w:val="clear" w:color="auto" w:fill="auto"/>
            <w:vAlign w:val="center"/>
          </w:tcPr>
          <w:p w14:paraId="5318E78C" w14:textId="77777777" w:rsidR="00825A8B" w:rsidRPr="00687120" w:rsidRDefault="00825A8B" w:rsidP="00A27A9D">
            <w:pPr>
              <w:pStyle w:val="Text"/>
              <w:jc w:val="center"/>
              <w:rPr>
                <w:b/>
              </w:rPr>
            </w:pPr>
            <w:r w:rsidRPr="00687120">
              <w:rPr>
                <w:b/>
              </w:rPr>
              <w:t>N</w:t>
            </w:r>
          </w:p>
        </w:tc>
        <w:tc>
          <w:tcPr>
            <w:tcW w:w="3402" w:type="dxa"/>
            <w:vAlign w:val="center"/>
          </w:tcPr>
          <w:p w14:paraId="7D77D5B9" w14:textId="77777777" w:rsidR="00825A8B" w:rsidRDefault="00825A8B" w:rsidP="00A27A9D">
            <w:pPr>
              <w:pStyle w:val="Text"/>
            </w:pPr>
            <w:r>
              <w:t>Reason not provided</w:t>
            </w:r>
          </w:p>
        </w:tc>
        <w:tc>
          <w:tcPr>
            <w:tcW w:w="4637" w:type="dxa"/>
            <w:shd w:val="clear" w:color="auto" w:fill="auto"/>
            <w:vAlign w:val="center"/>
          </w:tcPr>
          <w:p w14:paraId="794F21AD" w14:textId="77777777" w:rsidR="00825A8B" w:rsidRPr="00031574" w:rsidRDefault="00825A8B" w:rsidP="00A27A9D">
            <w:pPr>
              <w:pStyle w:val="Text"/>
            </w:pPr>
            <w:r w:rsidRPr="008C5D45">
              <w:t>Pupil is absent for an unknown reason (this code should be amended when</w:t>
            </w:r>
            <w:r>
              <w:t xml:space="preserve"> the reason emerges, or replaced with code O if no reason for absence has been provided after a reasonable amount of time)</w:t>
            </w:r>
          </w:p>
        </w:tc>
      </w:tr>
      <w:tr w:rsidR="00825A8B" w:rsidRPr="00DA50A5" w14:paraId="3FAC9861" w14:textId="77777777" w:rsidTr="00A27A9D">
        <w:tc>
          <w:tcPr>
            <w:tcW w:w="1701" w:type="dxa"/>
            <w:shd w:val="clear" w:color="auto" w:fill="auto"/>
            <w:vAlign w:val="center"/>
          </w:tcPr>
          <w:p w14:paraId="0574EDCA" w14:textId="77777777" w:rsidR="00825A8B" w:rsidRPr="00687120" w:rsidRDefault="00825A8B" w:rsidP="00A27A9D">
            <w:pPr>
              <w:pStyle w:val="Text"/>
              <w:jc w:val="center"/>
              <w:rPr>
                <w:b/>
              </w:rPr>
            </w:pPr>
            <w:r w:rsidRPr="00687120">
              <w:rPr>
                <w:b/>
              </w:rPr>
              <w:t>O</w:t>
            </w:r>
          </w:p>
        </w:tc>
        <w:tc>
          <w:tcPr>
            <w:tcW w:w="3402" w:type="dxa"/>
            <w:vAlign w:val="center"/>
          </w:tcPr>
          <w:p w14:paraId="71D30B43" w14:textId="77777777" w:rsidR="00825A8B" w:rsidRDefault="00825A8B" w:rsidP="00A27A9D">
            <w:pPr>
              <w:pStyle w:val="Text"/>
            </w:pPr>
            <w:proofErr w:type="spellStart"/>
            <w:r>
              <w:t>Unauthorised</w:t>
            </w:r>
            <w:proofErr w:type="spellEnd"/>
            <w:r>
              <w:t xml:space="preserve"> absence</w:t>
            </w:r>
          </w:p>
        </w:tc>
        <w:tc>
          <w:tcPr>
            <w:tcW w:w="4637" w:type="dxa"/>
            <w:shd w:val="clear" w:color="auto" w:fill="auto"/>
            <w:vAlign w:val="center"/>
          </w:tcPr>
          <w:p w14:paraId="486401F9" w14:textId="77777777" w:rsidR="00825A8B" w:rsidRPr="00031574" w:rsidRDefault="00825A8B" w:rsidP="00A27A9D">
            <w:pPr>
              <w:pStyle w:val="Text"/>
            </w:pPr>
            <w:r w:rsidRPr="008C5D45">
              <w:t>School is not satisfied with reason for pupil's absence</w:t>
            </w:r>
          </w:p>
        </w:tc>
      </w:tr>
      <w:tr w:rsidR="00825A8B" w:rsidRPr="00DA50A5" w14:paraId="1D5E27E1" w14:textId="77777777" w:rsidTr="00A27A9D">
        <w:tc>
          <w:tcPr>
            <w:tcW w:w="1701" w:type="dxa"/>
            <w:shd w:val="clear" w:color="auto" w:fill="auto"/>
            <w:vAlign w:val="center"/>
          </w:tcPr>
          <w:p w14:paraId="5B5EA2CB" w14:textId="77777777" w:rsidR="00825A8B" w:rsidRPr="00687120" w:rsidRDefault="00825A8B" w:rsidP="00A27A9D">
            <w:pPr>
              <w:pStyle w:val="Text"/>
              <w:jc w:val="center"/>
              <w:rPr>
                <w:b/>
              </w:rPr>
            </w:pPr>
            <w:r w:rsidRPr="00687120">
              <w:rPr>
                <w:b/>
              </w:rPr>
              <w:t>U</w:t>
            </w:r>
          </w:p>
        </w:tc>
        <w:tc>
          <w:tcPr>
            <w:tcW w:w="3402" w:type="dxa"/>
            <w:vAlign w:val="center"/>
          </w:tcPr>
          <w:p w14:paraId="5898329E" w14:textId="77777777" w:rsidR="00825A8B" w:rsidRDefault="00825A8B" w:rsidP="00A27A9D">
            <w:pPr>
              <w:pStyle w:val="Text"/>
            </w:pPr>
            <w:r>
              <w:t>Arrival after registration</w:t>
            </w:r>
          </w:p>
        </w:tc>
        <w:tc>
          <w:tcPr>
            <w:tcW w:w="4637" w:type="dxa"/>
            <w:shd w:val="clear" w:color="auto" w:fill="auto"/>
            <w:vAlign w:val="center"/>
          </w:tcPr>
          <w:p w14:paraId="61DAAE50" w14:textId="77777777" w:rsidR="00825A8B" w:rsidRPr="00031574" w:rsidRDefault="00825A8B" w:rsidP="00A27A9D">
            <w:pPr>
              <w:pStyle w:val="Text"/>
            </w:pPr>
            <w:r w:rsidRPr="008C5D45">
              <w:t>Pupil arrived at school after the register closed</w:t>
            </w:r>
          </w:p>
        </w:tc>
      </w:tr>
    </w:tbl>
    <w:p w14:paraId="402C9D08" w14:textId="77777777" w:rsidR="00825A8B" w:rsidRDefault="00825A8B" w:rsidP="00825A8B"/>
    <w:p w14:paraId="0A9121E3" w14:textId="77777777" w:rsidR="00825A8B" w:rsidRDefault="00825A8B" w:rsidP="00825A8B"/>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825A8B" w:rsidRPr="00DA50A5" w14:paraId="51B2125B" w14:textId="77777777" w:rsidTr="00A27A9D">
        <w:trPr>
          <w:trHeight w:val="27"/>
        </w:trPr>
        <w:tc>
          <w:tcPr>
            <w:tcW w:w="1701" w:type="dxa"/>
            <w:shd w:val="clear" w:color="auto" w:fill="BFBFBF"/>
            <w:vAlign w:val="center"/>
          </w:tcPr>
          <w:p w14:paraId="7CCDBD1B" w14:textId="77777777" w:rsidR="00825A8B" w:rsidRPr="00274F5B" w:rsidRDefault="00825A8B" w:rsidP="00A27A9D">
            <w:pPr>
              <w:pStyle w:val="Text"/>
              <w:jc w:val="center"/>
              <w:rPr>
                <w:b/>
                <w:sz w:val="22"/>
                <w:szCs w:val="22"/>
              </w:rPr>
            </w:pPr>
            <w:r w:rsidRPr="00274F5B">
              <w:rPr>
                <w:b/>
                <w:sz w:val="22"/>
                <w:szCs w:val="22"/>
              </w:rPr>
              <w:t>Code</w:t>
            </w:r>
          </w:p>
        </w:tc>
        <w:tc>
          <w:tcPr>
            <w:tcW w:w="3402" w:type="dxa"/>
            <w:shd w:val="clear" w:color="auto" w:fill="BFBFBF"/>
            <w:vAlign w:val="center"/>
          </w:tcPr>
          <w:p w14:paraId="7BDCA51F" w14:textId="77777777" w:rsidR="00825A8B" w:rsidRPr="00274F5B" w:rsidRDefault="00825A8B" w:rsidP="00A27A9D">
            <w:pPr>
              <w:pStyle w:val="Text"/>
              <w:rPr>
                <w:b/>
                <w:sz w:val="22"/>
                <w:szCs w:val="22"/>
              </w:rPr>
            </w:pPr>
            <w:r w:rsidRPr="00274F5B">
              <w:rPr>
                <w:b/>
                <w:sz w:val="22"/>
                <w:szCs w:val="22"/>
              </w:rPr>
              <w:t>Definition</w:t>
            </w:r>
          </w:p>
        </w:tc>
        <w:tc>
          <w:tcPr>
            <w:tcW w:w="4629" w:type="dxa"/>
            <w:shd w:val="clear" w:color="auto" w:fill="BFBFBF"/>
            <w:vAlign w:val="center"/>
          </w:tcPr>
          <w:p w14:paraId="5AB7A141" w14:textId="77777777" w:rsidR="00825A8B" w:rsidRPr="00274F5B" w:rsidRDefault="00825A8B" w:rsidP="00A27A9D">
            <w:pPr>
              <w:pStyle w:val="Text"/>
              <w:rPr>
                <w:b/>
                <w:sz w:val="22"/>
                <w:szCs w:val="22"/>
              </w:rPr>
            </w:pPr>
            <w:r w:rsidRPr="00274F5B">
              <w:rPr>
                <w:b/>
                <w:sz w:val="22"/>
                <w:szCs w:val="22"/>
              </w:rPr>
              <w:t>Scenario</w:t>
            </w:r>
          </w:p>
        </w:tc>
      </w:tr>
      <w:tr w:rsidR="00825A8B" w:rsidRPr="00DA50A5" w14:paraId="67DA1F11" w14:textId="77777777" w:rsidTr="00A27A9D">
        <w:tc>
          <w:tcPr>
            <w:tcW w:w="1701" w:type="dxa"/>
            <w:vAlign w:val="center"/>
          </w:tcPr>
          <w:p w14:paraId="3776FB6F" w14:textId="77777777" w:rsidR="00825A8B" w:rsidRPr="00687120" w:rsidRDefault="00825A8B" w:rsidP="00A27A9D">
            <w:pPr>
              <w:pStyle w:val="Text"/>
              <w:jc w:val="center"/>
              <w:rPr>
                <w:b/>
              </w:rPr>
            </w:pPr>
            <w:r w:rsidRPr="00687120">
              <w:rPr>
                <w:b/>
              </w:rPr>
              <w:t>X</w:t>
            </w:r>
          </w:p>
        </w:tc>
        <w:tc>
          <w:tcPr>
            <w:tcW w:w="3402" w:type="dxa"/>
            <w:vAlign w:val="center"/>
          </w:tcPr>
          <w:p w14:paraId="6A98AB03" w14:textId="77777777" w:rsidR="00825A8B" w:rsidRDefault="00825A8B" w:rsidP="00A27A9D">
            <w:pPr>
              <w:pStyle w:val="Text"/>
            </w:pPr>
            <w:r>
              <w:t>Not required to be in school</w:t>
            </w:r>
          </w:p>
        </w:tc>
        <w:tc>
          <w:tcPr>
            <w:tcW w:w="4629" w:type="dxa"/>
            <w:vAlign w:val="center"/>
          </w:tcPr>
          <w:p w14:paraId="7DE57C2F" w14:textId="77777777" w:rsidR="00825A8B" w:rsidRDefault="00825A8B" w:rsidP="00A27A9D">
            <w:pPr>
              <w:pStyle w:val="Text"/>
            </w:pPr>
            <w:r w:rsidRPr="008C5D45">
              <w:t>Pupil of non-compulsory school age is not required to attend</w:t>
            </w:r>
          </w:p>
        </w:tc>
      </w:tr>
      <w:tr w:rsidR="00825A8B" w:rsidRPr="00DA50A5" w14:paraId="11C2AF52" w14:textId="77777777" w:rsidTr="00A27A9D">
        <w:tc>
          <w:tcPr>
            <w:tcW w:w="1701" w:type="dxa"/>
            <w:vAlign w:val="center"/>
          </w:tcPr>
          <w:p w14:paraId="35E6C317" w14:textId="77777777" w:rsidR="00825A8B" w:rsidRPr="00687120" w:rsidRDefault="00825A8B" w:rsidP="00A27A9D">
            <w:pPr>
              <w:pStyle w:val="Text"/>
              <w:jc w:val="center"/>
              <w:rPr>
                <w:b/>
              </w:rPr>
            </w:pPr>
            <w:r w:rsidRPr="00687120">
              <w:rPr>
                <w:b/>
              </w:rPr>
              <w:t>Y</w:t>
            </w:r>
          </w:p>
        </w:tc>
        <w:tc>
          <w:tcPr>
            <w:tcW w:w="3402" w:type="dxa"/>
            <w:vAlign w:val="center"/>
          </w:tcPr>
          <w:p w14:paraId="70D7231E" w14:textId="77777777" w:rsidR="00825A8B" w:rsidRDefault="00825A8B" w:rsidP="00A27A9D">
            <w:pPr>
              <w:pStyle w:val="Text"/>
            </w:pPr>
            <w:r>
              <w:t>Unable to attend due to exceptional circumstances</w:t>
            </w:r>
          </w:p>
        </w:tc>
        <w:tc>
          <w:tcPr>
            <w:tcW w:w="4629" w:type="dxa"/>
            <w:vAlign w:val="center"/>
          </w:tcPr>
          <w:p w14:paraId="086B26F8" w14:textId="77777777" w:rsidR="00825A8B" w:rsidRDefault="00825A8B" w:rsidP="00A27A9D">
            <w:pPr>
              <w:pStyle w:val="Text"/>
            </w:pPr>
            <w:r w:rsidRPr="008C5D45">
              <w:t xml:space="preserve">School site is closed, </w:t>
            </w:r>
            <w:r>
              <w:t xml:space="preserve">there is </w:t>
            </w:r>
            <w:r w:rsidRPr="008C5D45">
              <w:t>disruption to travel</w:t>
            </w:r>
            <w:r>
              <w:t xml:space="preserve"> as a result of a local/national emergency,</w:t>
            </w:r>
            <w:r w:rsidRPr="008C5D45">
              <w:t xml:space="preserve"> or pupil is in custody</w:t>
            </w:r>
          </w:p>
        </w:tc>
      </w:tr>
      <w:tr w:rsidR="00825A8B" w:rsidRPr="00DA50A5" w14:paraId="29F70F37" w14:textId="77777777" w:rsidTr="00A27A9D">
        <w:tc>
          <w:tcPr>
            <w:tcW w:w="1701" w:type="dxa"/>
            <w:vAlign w:val="center"/>
          </w:tcPr>
          <w:p w14:paraId="74CC8B3E" w14:textId="77777777" w:rsidR="00825A8B" w:rsidRPr="00687120" w:rsidRDefault="00825A8B" w:rsidP="00A27A9D">
            <w:pPr>
              <w:pStyle w:val="Text"/>
              <w:jc w:val="center"/>
              <w:rPr>
                <w:b/>
              </w:rPr>
            </w:pPr>
            <w:r w:rsidRPr="00687120">
              <w:rPr>
                <w:b/>
              </w:rPr>
              <w:t>Z</w:t>
            </w:r>
          </w:p>
        </w:tc>
        <w:tc>
          <w:tcPr>
            <w:tcW w:w="3402" w:type="dxa"/>
            <w:vAlign w:val="center"/>
          </w:tcPr>
          <w:p w14:paraId="6606BB0A" w14:textId="77777777" w:rsidR="00825A8B" w:rsidRDefault="00825A8B" w:rsidP="00A27A9D">
            <w:pPr>
              <w:pStyle w:val="Text"/>
            </w:pPr>
            <w:r>
              <w:t>Pupil not on admission register</w:t>
            </w:r>
          </w:p>
        </w:tc>
        <w:tc>
          <w:tcPr>
            <w:tcW w:w="4629" w:type="dxa"/>
            <w:vAlign w:val="center"/>
          </w:tcPr>
          <w:p w14:paraId="2B424FAB" w14:textId="77777777" w:rsidR="00825A8B" w:rsidRDefault="00825A8B" w:rsidP="00A27A9D">
            <w:pPr>
              <w:pStyle w:val="Text"/>
            </w:pPr>
            <w:r w:rsidRPr="008C5D45">
              <w:t xml:space="preserve">Register set up </w:t>
            </w:r>
            <w:r>
              <w:t>but</w:t>
            </w:r>
            <w:r w:rsidRPr="008C5D45">
              <w:t xml:space="preserve"> pupil </w:t>
            </w:r>
            <w:r>
              <w:t>has not yet joined</w:t>
            </w:r>
            <w:r w:rsidRPr="008C5D45">
              <w:t xml:space="preserve"> the school</w:t>
            </w:r>
          </w:p>
        </w:tc>
      </w:tr>
      <w:tr w:rsidR="00825A8B" w:rsidRPr="00DA50A5" w14:paraId="3889000B" w14:textId="77777777" w:rsidTr="00A27A9D">
        <w:tc>
          <w:tcPr>
            <w:tcW w:w="1701" w:type="dxa"/>
            <w:vAlign w:val="center"/>
          </w:tcPr>
          <w:p w14:paraId="060F7E63" w14:textId="77777777" w:rsidR="00825A8B" w:rsidRPr="00687120" w:rsidRDefault="00825A8B" w:rsidP="00A27A9D">
            <w:pPr>
              <w:pStyle w:val="Text"/>
              <w:jc w:val="center"/>
              <w:rPr>
                <w:b/>
              </w:rPr>
            </w:pPr>
            <w:r w:rsidRPr="00687120">
              <w:rPr>
                <w:b/>
              </w:rPr>
              <w:t>#</w:t>
            </w:r>
          </w:p>
        </w:tc>
        <w:tc>
          <w:tcPr>
            <w:tcW w:w="3402" w:type="dxa"/>
            <w:vAlign w:val="center"/>
          </w:tcPr>
          <w:p w14:paraId="1B70416E" w14:textId="77777777" w:rsidR="00825A8B" w:rsidRDefault="00825A8B" w:rsidP="00A27A9D">
            <w:pPr>
              <w:pStyle w:val="Text"/>
            </w:pPr>
            <w:r>
              <w:t>Planned school closure</w:t>
            </w:r>
          </w:p>
        </w:tc>
        <w:tc>
          <w:tcPr>
            <w:tcW w:w="4629" w:type="dxa"/>
            <w:vAlign w:val="center"/>
          </w:tcPr>
          <w:p w14:paraId="3C8AEBE8" w14:textId="77777777" w:rsidR="00825A8B" w:rsidRDefault="00825A8B" w:rsidP="00A27A9D">
            <w:pPr>
              <w:pStyle w:val="Text"/>
            </w:pPr>
            <w:r w:rsidRPr="008C5D45">
              <w:t>Whole or partial school closure due to half-term/bank holiday/INSET day</w:t>
            </w:r>
          </w:p>
        </w:tc>
      </w:tr>
    </w:tbl>
    <w:p w14:paraId="7AD37AE3" w14:textId="77777777" w:rsidR="00825A8B" w:rsidRPr="009835D8" w:rsidRDefault="00825A8B" w:rsidP="00825A8B"/>
    <w:p w14:paraId="0BC79D1E" w14:textId="77777777" w:rsidR="00825A8B" w:rsidRDefault="00825A8B" w:rsidP="00973F03">
      <w:pPr>
        <w:pStyle w:val="Default"/>
        <w:rPr>
          <w:sz w:val="23"/>
          <w:szCs w:val="23"/>
        </w:rPr>
      </w:pPr>
    </w:p>
    <w:p w14:paraId="7421364B" w14:textId="77777777" w:rsidR="00825A8B" w:rsidRDefault="00825A8B" w:rsidP="00BD4ADD">
      <w:pPr>
        <w:pStyle w:val="Default"/>
        <w:rPr>
          <w:b/>
          <w:sz w:val="23"/>
          <w:szCs w:val="23"/>
        </w:rPr>
      </w:pPr>
    </w:p>
    <w:p w14:paraId="6F9882AE" w14:textId="77777777" w:rsidR="00262893" w:rsidRDefault="00262893" w:rsidP="00262893">
      <w:pPr>
        <w:pStyle w:val="Default"/>
        <w:rPr>
          <w:sz w:val="23"/>
          <w:szCs w:val="23"/>
        </w:rPr>
      </w:pPr>
    </w:p>
    <w:sectPr w:rsidR="00262893" w:rsidSect="00262893">
      <w:pgSz w:w="11907" w:h="16839" w:code="9"/>
      <w:pgMar w:top="1440" w:right="1440" w:bottom="1440" w:left="1440" w:header="709" w:footer="709" w:gutter="0"/>
      <w:paperSrc w:first="4"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BA"/>
    <w:multiLevelType w:val="hybridMultilevel"/>
    <w:tmpl w:val="7534BA6C"/>
    <w:lvl w:ilvl="0" w:tplc="55AACE5E">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B245D"/>
    <w:multiLevelType w:val="hybridMultilevel"/>
    <w:tmpl w:val="ED9401FA"/>
    <w:lvl w:ilvl="0" w:tplc="4FEC8BD4">
      <w:numFmt w:val="bullet"/>
      <w:lvlText w:val=""/>
      <w:lvlJc w:val="left"/>
      <w:pPr>
        <w:ind w:left="1500" w:hanging="360"/>
      </w:pPr>
      <w:rPr>
        <w:rFonts w:ascii="Symbol" w:eastAsiaTheme="minorHAnsi" w:hAnsi="Symbo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7D868C1"/>
    <w:multiLevelType w:val="multilevel"/>
    <w:tmpl w:val="F9D4C83C"/>
    <w:lvl w:ilvl="0">
      <w:start w:val="3"/>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18982FE9"/>
    <w:multiLevelType w:val="hybridMultilevel"/>
    <w:tmpl w:val="78E2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D46FE"/>
    <w:multiLevelType w:val="hybridMultilevel"/>
    <w:tmpl w:val="634A67AA"/>
    <w:lvl w:ilvl="0" w:tplc="4FEC8B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C68A1"/>
    <w:multiLevelType w:val="hybridMultilevel"/>
    <w:tmpl w:val="E7962654"/>
    <w:lvl w:ilvl="0" w:tplc="70781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010A5"/>
    <w:multiLevelType w:val="multilevel"/>
    <w:tmpl w:val="5860DEE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1A1033E"/>
    <w:multiLevelType w:val="multilevel"/>
    <w:tmpl w:val="29DE946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CFE721A"/>
    <w:multiLevelType w:val="hybridMultilevel"/>
    <w:tmpl w:val="DAF0C03A"/>
    <w:lvl w:ilvl="0" w:tplc="A58A2D3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641062"/>
    <w:multiLevelType w:val="hybridMultilevel"/>
    <w:tmpl w:val="41E08F82"/>
    <w:lvl w:ilvl="0" w:tplc="4FEC8BD4">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BFD521D"/>
    <w:multiLevelType w:val="hybridMultilevel"/>
    <w:tmpl w:val="C90EBE1E"/>
    <w:lvl w:ilvl="0" w:tplc="E984F4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452F3"/>
    <w:multiLevelType w:val="multilevel"/>
    <w:tmpl w:val="2AFA3F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70B77EB3"/>
    <w:multiLevelType w:val="hybridMultilevel"/>
    <w:tmpl w:val="FB68662E"/>
    <w:lvl w:ilvl="0" w:tplc="8466CD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0"/>
  </w:num>
  <w:num w:numId="5">
    <w:abstractNumId w:val="12"/>
  </w:num>
  <w:num w:numId="6">
    <w:abstractNumId w:val="4"/>
  </w:num>
  <w:num w:numId="7">
    <w:abstractNumId w:val="11"/>
  </w:num>
  <w:num w:numId="8">
    <w:abstractNumId w:val="2"/>
  </w:num>
  <w:num w:numId="9">
    <w:abstractNumId w:val="3"/>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93"/>
    <w:rsid w:val="00021C28"/>
    <w:rsid w:val="000754B9"/>
    <w:rsid w:val="000A1B2E"/>
    <w:rsid w:val="001265C7"/>
    <w:rsid w:val="00145332"/>
    <w:rsid w:val="00173318"/>
    <w:rsid w:val="001916EC"/>
    <w:rsid w:val="00262893"/>
    <w:rsid w:val="002D6A25"/>
    <w:rsid w:val="00311258"/>
    <w:rsid w:val="003F08AC"/>
    <w:rsid w:val="003F5404"/>
    <w:rsid w:val="00454495"/>
    <w:rsid w:val="004B65CA"/>
    <w:rsid w:val="004D3C51"/>
    <w:rsid w:val="005B2254"/>
    <w:rsid w:val="006671FA"/>
    <w:rsid w:val="00692A19"/>
    <w:rsid w:val="00732784"/>
    <w:rsid w:val="007625DB"/>
    <w:rsid w:val="007839AB"/>
    <w:rsid w:val="007E558C"/>
    <w:rsid w:val="007E797D"/>
    <w:rsid w:val="00821FFC"/>
    <w:rsid w:val="00825A8B"/>
    <w:rsid w:val="0087539E"/>
    <w:rsid w:val="008975A7"/>
    <w:rsid w:val="0090615C"/>
    <w:rsid w:val="0092317D"/>
    <w:rsid w:val="00925D1A"/>
    <w:rsid w:val="00957C1A"/>
    <w:rsid w:val="00973F03"/>
    <w:rsid w:val="00995DEB"/>
    <w:rsid w:val="00A200D7"/>
    <w:rsid w:val="00A87DC3"/>
    <w:rsid w:val="00AD7E66"/>
    <w:rsid w:val="00AF3584"/>
    <w:rsid w:val="00AF7489"/>
    <w:rsid w:val="00B36072"/>
    <w:rsid w:val="00B722B8"/>
    <w:rsid w:val="00B96AB3"/>
    <w:rsid w:val="00BC7AB7"/>
    <w:rsid w:val="00BD4ADD"/>
    <w:rsid w:val="00C41699"/>
    <w:rsid w:val="00C4197C"/>
    <w:rsid w:val="00CB05B9"/>
    <w:rsid w:val="00D01760"/>
    <w:rsid w:val="00D115BD"/>
    <w:rsid w:val="00D909E2"/>
    <w:rsid w:val="00DC3D5C"/>
    <w:rsid w:val="00DF078D"/>
    <w:rsid w:val="00DF3F75"/>
    <w:rsid w:val="00E3166A"/>
    <w:rsid w:val="00E4345E"/>
    <w:rsid w:val="00E95676"/>
    <w:rsid w:val="00F01E3F"/>
    <w:rsid w:val="00F44E4A"/>
    <w:rsid w:val="00F85B4C"/>
    <w:rsid w:val="00F97608"/>
    <w:rsid w:val="00FA04B6"/>
    <w:rsid w:val="00FB4434"/>
    <w:rsid w:val="00FD75D7"/>
    <w:rsid w:val="00FE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A240"/>
  <w15:docId w15:val="{AB5C25E1-ED4C-4F4B-9772-489A913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825A8B"/>
    <w:pPr>
      <w:keepNext/>
      <w:keepLines/>
      <w:spacing w:before="480" w:after="120"/>
      <w:outlineLvl w:val="0"/>
    </w:pPr>
    <w:rPr>
      <w:rFonts w:ascii="Arial" w:eastAsia="MS Gothic" w:hAnsi="Arial"/>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893"/>
    <w:rPr>
      <w:rFonts w:ascii="Tahoma" w:hAnsi="Tahoma" w:cs="Tahoma"/>
      <w:sz w:val="16"/>
      <w:szCs w:val="16"/>
    </w:rPr>
  </w:style>
  <w:style w:type="character" w:customStyle="1" w:styleId="BalloonTextChar">
    <w:name w:val="Balloon Text Char"/>
    <w:basedOn w:val="DefaultParagraphFont"/>
    <w:link w:val="BalloonText"/>
    <w:uiPriority w:val="99"/>
    <w:semiHidden/>
    <w:rsid w:val="00262893"/>
    <w:rPr>
      <w:rFonts w:ascii="Tahoma" w:eastAsia="Times New Roman" w:hAnsi="Tahoma" w:cs="Tahoma"/>
      <w:sz w:val="16"/>
      <w:szCs w:val="16"/>
      <w:lang w:eastAsia="en-GB"/>
    </w:rPr>
  </w:style>
  <w:style w:type="paragraph" w:customStyle="1" w:styleId="Default">
    <w:name w:val="Default"/>
    <w:rsid w:val="002628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2893"/>
    <w:pPr>
      <w:ind w:left="720"/>
      <w:contextualSpacing/>
    </w:pPr>
  </w:style>
  <w:style w:type="character" w:styleId="Hyperlink">
    <w:name w:val="Hyperlink"/>
    <w:basedOn w:val="DefaultParagraphFont"/>
    <w:uiPriority w:val="99"/>
    <w:unhideWhenUsed/>
    <w:rsid w:val="00DC3D5C"/>
    <w:rPr>
      <w:color w:val="0000FF" w:themeColor="hyperlink"/>
      <w:u w:val="single"/>
    </w:rPr>
  </w:style>
  <w:style w:type="table" w:styleId="TableGrid">
    <w:name w:val="Table Grid"/>
    <w:basedOn w:val="TableNormal"/>
    <w:uiPriority w:val="59"/>
    <w:rsid w:val="00B3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5A8B"/>
    <w:rPr>
      <w:rFonts w:ascii="Arial" w:eastAsia="MS Gothic" w:hAnsi="Arial" w:cs="Times New Roman"/>
      <w:b/>
      <w:bCs/>
      <w:sz w:val="28"/>
      <w:szCs w:val="32"/>
      <w:lang w:val="en-US"/>
    </w:rPr>
  </w:style>
  <w:style w:type="paragraph" w:customStyle="1" w:styleId="Text">
    <w:name w:val="Text"/>
    <w:basedOn w:val="BodyText"/>
    <w:link w:val="TextChar"/>
    <w:qFormat/>
    <w:rsid w:val="00825A8B"/>
    <w:rPr>
      <w:rFonts w:ascii="Arial" w:eastAsia="MS Mincho" w:hAnsi="Arial" w:cs="Arial"/>
      <w:sz w:val="20"/>
      <w:szCs w:val="20"/>
      <w:lang w:val="en-US" w:eastAsia="en-US"/>
    </w:rPr>
  </w:style>
  <w:style w:type="character" w:customStyle="1" w:styleId="TextChar">
    <w:name w:val="Text Char"/>
    <w:link w:val="Text"/>
    <w:rsid w:val="00825A8B"/>
    <w:rPr>
      <w:rFonts w:ascii="Arial" w:eastAsia="MS Mincho" w:hAnsi="Arial" w:cs="Arial"/>
      <w:sz w:val="20"/>
      <w:szCs w:val="20"/>
      <w:lang w:val="en-US"/>
    </w:rPr>
  </w:style>
  <w:style w:type="paragraph" w:styleId="BodyText">
    <w:name w:val="Body Text"/>
    <w:basedOn w:val="Normal"/>
    <w:link w:val="BodyTextChar"/>
    <w:uiPriority w:val="99"/>
    <w:semiHidden/>
    <w:unhideWhenUsed/>
    <w:rsid w:val="00825A8B"/>
    <w:pPr>
      <w:spacing w:after="120"/>
    </w:pPr>
  </w:style>
  <w:style w:type="character" w:customStyle="1" w:styleId="BodyTextChar">
    <w:name w:val="Body Text Char"/>
    <w:basedOn w:val="DefaultParagraphFont"/>
    <w:link w:val="BodyText"/>
    <w:uiPriority w:val="99"/>
    <w:semiHidden/>
    <w:rsid w:val="00825A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ABB6A-3822-42B8-872D-C91D9F956E5D}">
  <ds:schemaRefs>
    <ds:schemaRef ds:uri="http://schemas.microsoft.com/sharepoint/v3/contenttype/forms"/>
  </ds:schemaRefs>
</ds:datastoreItem>
</file>

<file path=customXml/itemProps2.xml><?xml version="1.0" encoding="utf-8"?>
<ds:datastoreItem xmlns:ds="http://schemas.openxmlformats.org/officeDocument/2006/customXml" ds:itemID="{9141DBA5-8CC4-44CC-B9F2-0CC306FDB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28F44-AEB7-45E2-A16A-E700A3EDE715}">
  <ds:schemaRefs>
    <ds:schemaRef ds:uri="http://schemas.openxmlformats.org/officeDocument/2006/bibliography"/>
  </ds:schemaRefs>
</ds:datastoreItem>
</file>

<file path=customXml/itemProps4.xml><?xml version="1.0" encoding="utf-8"?>
<ds:datastoreItem xmlns:ds="http://schemas.openxmlformats.org/officeDocument/2006/customXml" ds:itemID="{9E0E851F-2D8C-47A1-88D7-56ABC7157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2788</Words>
  <Characters>15898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Overal1, Jayne</dc:creator>
  <cp:lastModifiedBy>Cartwright, Tracey</cp:lastModifiedBy>
  <cp:revision>2</cp:revision>
  <cp:lastPrinted>2021-07-09T14:12:00Z</cp:lastPrinted>
  <dcterms:created xsi:type="dcterms:W3CDTF">2021-07-12T08:45:00Z</dcterms:created>
  <dcterms:modified xsi:type="dcterms:W3CDTF">2021-07-12T08:45:00Z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ies>
</file>